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A72DA" w:rsidR="00FA322B" w:rsidP="00814CBD" w:rsidRDefault="00FA322B" w14:paraId="3D5F1BBE" w14:textId="77777777">
      <w:pPr>
        <w:pStyle w:val="Title"/>
        <w:rPr>
          <w:rFonts w:asciiTheme="minorHAnsi" w:hAnsiTheme="minorHAnsi" w:cstheme="minorHAnsi"/>
        </w:rPr>
      </w:pPr>
    </w:p>
    <w:p w:rsidRPr="008A72DA" w:rsidR="009A4862" w:rsidP="009A4862" w:rsidRDefault="009A4862" w14:paraId="5A3ABF8A" w14:textId="77777777">
      <w:pPr>
        <w:rPr>
          <w:rFonts w:asciiTheme="minorHAnsi" w:hAnsiTheme="minorHAnsi" w:cstheme="minorHAnsi"/>
        </w:rPr>
      </w:pPr>
    </w:p>
    <w:p w:rsidRPr="008A72DA" w:rsidR="00310930" w:rsidP="00814CBD" w:rsidRDefault="00285871" w14:paraId="670971EC" w14:textId="6F057C5C">
      <w:pPr>
        <w:pStyle w:val="Title"/>
        <w:rPr>
          <w:rFonts w:asciiTheme="minorHAnsi" w:hAnsiTheme="minorHAnsi" w:cstheme="minorHAnsi"/>
        </w:rPr>
      </w:pPr>
      <w:r w:rsidRPr="008A72DA">
        <w:rPr>
          <w:rFonts w:asciiTheme="minorHAnsi" w:hAnsiTheme="minorHAnsi" w:cstheme="minorHAnsi"/>
        </w:rPr>
        <w:t xml:space="preserve">Attendance </w:t>
      </w:r>
      <w:r w:rsidRPr="008A72DA" w:rsidR="00F03DD5">
        <w:rPr>
          <w:rFonts w:asciiTheme="minorHAnsi" w:hAnsiTheme="minorHAnsi" w:cstheme="minorHAnsi"/>
        </w:rPr>
        <w:t>Policy</w:t>
      </w:r>
      <w:r w:rsidRPr="008A72DA">
        <w:rPr>
          <w:rFonts w:asciiTheme="minorHAnsi" w:hAnsiTheme="minorHAnsi" w:cstheme="minorHAnsi"/>
        </w:rPr>
        <w:t xml:space="preserve"> and Procedures</w:t>
      </w:r>
    </w:p>
    <w:tbl>
      <w:tblPr>
        <w:tblW w:w="10338"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85"/>
        <w:gridCol w:w="8353"/>
      </w:tblGrid>
      <w:tr w:rsidRPr="008A72DA" w:rsidR="00DD603F" w:rsidTr="00F060FF" w14:paraId="459AB01C" w14:textId="77777777">
        <w:trPr>
          <w:trHeight w:val="738"/>
        </w:trPr>
        <w:tc>
          <w:tcPr>
            <w:tcW w:w="1985" w:type="dxa"/>
          </w:tcPr>
          <w:p w:rsidRPr="008A72DA" w:rsidR="00DD603F" w:rsidP="007F241A" w:rsidRDefault="00DD603F" w14:paraId="0B80B953" w14:textId="77777777">
            <w:pPr>
              <w:pStyle w:val="TableParagraph"/>
              <w:spacing w:before="44"/>
              <w:rPr>
                <w:rFonts w:asciiTheme="minorHAnsi" w:hAnsiTheme="minorHAnsi" w:cstheme="minorHAnsi"/>
                <w:b/>
              </w:rPr>
            </w:pPr>
            <w:r w:rsidRPr="008A72DA">
              <w:rPr>
                <w:rFonts w:asciiTheme="minorHAnsi" w:hAnsiTheme="minorHAnsi" w:cstheme="minorHAnsi"/>
                <w:b/>
                <w:spacing w:val="-2"/>
              </w:rPr>
              <w:t>Purpose:</w:t>
            </w:r>
          </w:p>
        </w:tc>
        <w:tc>
          <w:tcPr>
            <w:tcW w:w="8353" w:type="dxa"/>
          </w:tcPr>
          <w:p w:rsidRPr="008A72DA" w:rsidR="00DD603F" w:rsidP="00077302" w:rsidRDefault="00077302" w14:paraId="6452552E" w14:textId="67C7D5B1">
            <w:pPr>
              <w:pStyle w:val="TableParagraph"/>
              <w:spacing w:before="80" w:after="80" w:line="273" w:lineRule="auto"/>
              <w:ind w:left="132" w:right="94"/>
              <w:jc w:val="both"/>
              <w:rPr>
                <w:rFonts w:eastAsia="Calibri" w:asciiTheme="minorHAnsi" w:hAnsiTheme="minorHAnsi" w:cstheme="minorHAnsi"/>
              </w:rPr>
            </w:pPr>
            <w:r w:rsidRPr="008A72DA">
              <w:rPr>
                <w:rFonts w:eastAsia="Calibri" w:asciiTheme="minorHAnsi" w:hAnsiTheme="minorHAnsi" w:cstheme="minorHAnsi"/>
              </w:rPr>
              <w:t>Montessori Noosa is committed to providing a safe and supportive learning environment for all students. Research shows that regular attendance is integral to successful educational outcomes. Accordingly, it is important that students, staff, and parent</w:t>
            </w:r>
            <w:r w:rsidRPr="008A72DA" w:rsidR="009D5480">
              <w:rPr>
                <w:rFonts w:eastAsia="Calibri" w:asciiTheme="minorHAnsi" w:hAnsiTheme="minorHAnsi" w:cstheme="minorHAnsi"/>
              </w:rPr>
              <w:t>s</w:t>
            </w:r>
            <w:r w:rsidRPr="008A72DA">
              <w:rPr>
                <w:rFonts w:eastAsia="Calibri" w:asciiTheme="minorHAnsi" w:hAnsiTheme="minorHAnsi" w:cstheme="minorHAnsi"/>
              </w:rPr>
              <w:t>/carers have a shared understanding of the importance of regular student attendance.</w:t>
            </w:r>
          </w:p>
        </w:tc>
      </w:tr>
      <w:tr w:rsidRPr="008A72DA" w:rsidR="00DD603F" w:rsidTr="00F060FF" w14:paraId="74F0BE2A" w14:textId="77777777">
        <w:trPr>
          <w:trHeight w:val="1046"/>
        </w:trPr>
        <w:tc>
          <w:tcPr>
            <w:tcW w:w="1985" w:type="dxa"/>
          </w:tcPr>
          <w:p w:rsidRPr="008A72DA" w:rsidR="00DD603F" w:rsidP="007F241A" w:rsidRDefault="00DD603F" w14:paraId="5A62F950" w14:textId="77777777">
            <w:pPr>
              <w:pStyle w:val="TableParagraph"/>
              <w:rPr>
                <w:rFonts w:asciiTheme="minorHAnsi" w:hAnsiTheme="minorHAnsi" w:cstheme="minorHAnsi"/>
                <w:b/>
              </w:rPr>
            </w:pPr>
            <w:r w:rsidRPr="008A72DA">
              <w:rPr>
                <w:rFonts w:asciiTheme="minorHAnsi" w:hAnsiTheme="minorHAnsi" w:cstheme="minorHAnsi"/>
                <w:b/>
                <w:spacing w:val="-2"/>
              </w:rPr>
              <w:t>Scope:</w:t>
            </w:r>
          </w:p>
        </w:tc>
        <w:tc>
          <w:tcPr>
            <w:tcW w:w="8353" w:type="dxa"/>
          </w:tcPr>
          <w:p w:rsidRPr="008A72DA" w:rsidR="00DD603F" w:rsidP="000175BA" w:rsidRDefault="000175BA" w14:paraId="2203556B" w14:textId="59F43F7D">
            <w:pPr>
              <w:pStyle w:val="TableParagraph"/>
              <w:spacing w:before="80" w:after="80" w:line="273" w:lineRule="auto"/>
              <w:ind w:left="132" w:right="94"/>
              <w:jc w:val="both"/>
              <w:rPr>
                <w:rFonts w:eastAsia="Calibri" w:asciiTheme="minorHAnsi" w:hAnsiTheme="minorHAnsi" w:cstheme="minorHAnsi"/>
              </w:rPr>
            </w:pPr>
            <w:r w:rsidRPr="008A72DA">
              <w:rPr>
                <w:rFonts w:eastAsia="Calibri" w:asciiTheme="minorHAnsi" w:hAnsiTheme="minorHAnsi" w:cstheme="minorHAnsi"/>
              </w:rPr>
              <w:t>Procedure for managing student absences and enforcing parents' obligations to ensure children are enrolled and attend school on every school day or participate full-time in their eligible option.</w:t>
            </w:r>
          </w:p>
        </w:tc>
      </w:tr>
    </w:tbl>
    <w:p w:rsidRPr="008A72DA" w:rsidR="00DD603F" w:rsidP="00DD603F" w:rsidRDefault="00DD603F" w14:paraId="52BC385C" w14:textId="77777777">
      <w:pPr>
        <w:pStyle w:val="BodyText"/>
        <w:rPr>
          <w:rFonts w:asciiTheme="minorHAnsi" w:hAnsiTheme="minorHAnsi" w:cstheme="minorHAnsi"/>
          <w:sz w:val="20"/>
        </w:rPr>
      </w:pPr>
    </w:p>
    <w:tbl>
      <w:tblPr>
        <w:tblpPr w:leftFromText="180" w:rightFromText="180" w:vertAnchor="text" w:horzAnchor="margin" w:tblpX="147" w:tblpY="349"/>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90"/>
        <w:gridCol w:w="2551"/>
        <w:gridCol w:w="2127"/>
        <w:gridCol w:w="3675"/>
      </w:tblGrid>
      <w:tr w:rsidRPr="008A72DA" w:rsidR="00DD603F" w:rsidTr="6364F571" w14:paraId="57E87997" w14:textId="77777777">
        <w:trPr>
          <w:trHeight w:val="427"/>
        </w:trPr>
        <w:tc>
          <w:tcPr>
            <w:tcW w:w="1990" w:type="dxa"/>
            <w:tcMar/>
          </w:tcPr>
          <w:p w:rsidRPr="008A72DA" w:rsidR="00DD603F" w:rsidP="007F241A" w:rsidRDefault="00DD603F" w14:paraId="19CAF8DE" w14:textId="77777777">
            <w:pPr>
              <w:pStyle w:val="TableParagraph"/>
              <w:ind w:left="108"/>
              <w:rPr>
                <w:rFonts w:asciiTheme="minorHAnsi" w:hAnsiTheme="minorHAnsi" w:cstheme="minorHAnsi"/>
                <w:b/>
              </w:rPr>
            </w:pPr>
            <w:r w:rsidRPr="008A72DA">
              <w:rPr>
                <w:rFonts w:asciiTheme="minorHAnsi" w:hAnsiTheme="minorHAnsi" w:cstheme="minorHAnsi"/>
                <w:b/>
              </w:rPr>
              <w:t>Document No.</w:t>
            </w:r>
          </w:p>
        </w:tc>
        <w:tc>
          <w:tcPr>
            <w:tcW w:w="2551" w:type="dxa"/>
            <w:tcMar/>
          </w:tcPr>
          <w:p w:rsidRPr="008A72DA" w:rsidR="00DD603F" w:rsidP="007F241A" w:rsidRDefault="006925E6" w14:paraId="1ABA0F27" w14:textId="26600D5B">
            <w:pPr>
              <w:pStyle w:val="TableParagraph"/>
              <w:ind w:left="105"/>
              <w:rPr>
                <w:rFonts w:asciiTheme="minorHAnsi" w:hAnsiTheme="minorHAnsi" w:cstheme="minorHAnsi"/>
                <w:spacing w:val="-2"/>
              </w:rPr>
            </w:pPr>
            <w:r>
              <w:rPr>
                <w:rFonts w:asciiTheme="minorHAnsi" w:hAnsiTheme="minorHAnsi" w:cstheme="minorHAnsi"/>
                <w:spacing w:val="-2"/>
              </w:rPr>
              <w:t>1.</w:t>
            </w:r>
            <w:r w:rsidR="0039799B">
              <w:rPr>
                <w:rFonts w:asciiTheme="minorHAnsi" w:hAnsiTheme="minorHAnsi" w:cstheme="minorHAnsi"/>
                <w:spacing w:val="-2"/>
              </w:rPr>
              <w:t>2</w:t>
            </w:r>
            <w:r w:rsidR="00660124">
              <w:rPr>
                <w:rFonts w:asciiTheme="minorHAnsi" w:hAnsiTheme="minorHAnsi" w:cstheme="minorHAnsi"/>
                <w:spacing w:val="-2"/>
              </w:rPr>
              <w:t>0</w:t>
            </w:r>
          </w:p>
        </w:tc>
        <w:tc>
          <w:tcPr>
            <w:tcW w:w="2127" w:type="dxa"/>
            <w:tcMar/>
          </w:tcPr>
          <w:p w:rsidRPr="008A72DA" w:rsidR="00DD603F" w:rsidP="007F241A" w:rsidRDefault="00DD603F" w14:paraId="6EE40EFA" w14:textId="77777777">
            <w:pPr>
              <w:pStyle w:val="TableParagraph"/>
              <w:ind w:left="105"/>
              <w:rPr>
                <w:rFonts w:asciiTheme="minorHAnsi" w:hAnsiTheme="minorHAnsi" w:cstheme="minorHAnsi"/>
                <w:b/>
              </w:rPr>
            </w:pPr>
            <w:r w:rsidRPr="008A72DA">
              <w:rPr>
                <w:rFonts w:asciiTheme="minorHAnsi" w:hAnsiTheme="minorHAnsi" w:cstheme="minorHAnsi"/>
                <w:b/>
              </w:rPr>
              <w:t>Date</w:t>
            </w:r>
            <w:r w:rsidRPr="008A72DA">
              <w:rPr>
                <w:rFonts w:asciiTheme="minorHAnsi" w:hAnsiTheme="minorHAnsi" w:cstheme="minorHAnsi"/>
                <w:b/>
                <w:spacing w:val="-7"/>
              </w:rPr>
              <w:t xml:space="preserve"> </w:t>
            </w:r>
            <w:r w:rsidRPr="008A72DA">
              <w:rPr>
                <w:rFonts w:asciiTheme="minorHAnsi" w:hAnsiTheme="minorHAnsi" w:cstheme="minorHAnsi"/>
                <w:b/>
              </w:rPr>
              <w:t>Ratified:</w:t>
            </w:r>
          </w:p>
        </w:tc>
        <w:tc>
          <w:tcPr>
            <w:tcW w:w="3675" w:type="dxa"/>
            <w:tcMar/>
          </w:tcPr>
          <w:p w:rsidRPr="003E532F" w:rsidR="00DD603F" w:rsidP="6364F571" w:rsidRDefault="00DD603F" w14:paraId="3E1F756C" w14:textId="78DF22E5">
            <w:pPr>
              <w:pStyle w:val="TableParagraph"/>
              <w:ind w:left="105"/>
              <w:rPr>
                <w:rFonts w:ascii="Calibri" w:hAnsi="Calibri" w:cs="Calibri" w:asciiTheme="minorAscii" w:hAnsiTheme="minorAscii" w:cstheme="minorAscii"/>
              </w:rPr>
            </w:pPr>
            <w:r w:rsidRPr="6364F571" w:rsidR="2166DE3C">
              <w:rPr>
                <w:rFonts w:ascii="Calibri" w:hAnsi="Calibri" w:cs="Calibri" w:asciiTheme="minorAscii" w:hAnsiTheme="minorAscii" w:cstheme="minorAscii"/>
              </w:rPr>
              <w:t>10 October 2025</w:t>
            </w:r>
          </w:p>
        </w:tc>
      </w:tr>
      <w:tr w:rsidRPr="008A72DA" w:rsidR="00DD603F" w:rsidTr="6364F571" w14:paraId="79123D2D" w14:textId="77777777">
        <w:trPr>
          <w:trHeight w:val="427"/>
        </w:trPr>
        <w:tc>
          <w:tcPr>
            <w:tcW w:w="1990" w:type="dxa"/>
            <w:tcMar/>
          </w:tcPr>
          <w:p w:rsidRPr="008A72DA" w:rsidR="00DD603F" w:rsidP="007F241A" w:rsidRDefault="00DD603F" w14:paraId="0C8D6908" w14:textId="77777777">
            <w:pPr>
              <w:pStyle w:val="TableParagraph"/>
              <w:rPr>
                <w:rFonts w:asciiTheme="minorHAnsi" w:hAnsiTheme="minorHAnsi" w:cstheme="minorHAnsi"/>
                <w:b/>
              </w:rPr>
            </w:pPr>
            <w:r w:rsidRPr="008A72DA">
              <w:rPr>
                <w:rFonts w:asciiTheme="minorHAnsi" w:hAnsiTheme="minorHAnsi" w:cstheme="minorHAnsi"/>
                <w:b/>
                <w:spacing w:val="-2"/>
              </w:rPr>
              <w:t>Status:</w:t>
            </w:r>
          </w:p>
        </w:tc>
        <w:tc>
          <w:tcPr>
            <w:tcW w:w="2551" w:type="dxa"/>
            <w:tcMar/>
          </w:tcPr>
          <w:p w:rsidRPr="008A72DA" w:rsidR="00DD603F" w:rsidP="007F241A" w:rsidRDefault="003E532F" w14:paraId="2802FCD9" w14:textId="22D8F3D0">
            <w:pPr>
              <w:pStyle w:val="TableParagraph"/>
              <w:ind w:left="105"/>
              <w:rPr>
                <w:rFonts w:asciiTheme="minorHAnsi" w:hAnsiTheme="minorHAnsi" w:cstheme="minorHAnsi"/>
                <w:spacing w:val="-2"/>
              </w:rPr>
            </w:pPr>
            <w:r>
              <w:rPr>
                <w:rFonts w:asciiTheme="minorHAnsi" w:hAnsiTheme="minorHAnsi" w:cstheme="minorHAnsi"/>
                <w:spacing w:val="-2"/>
              </w:rPr>
              <w:t>RATIFIED</w:t>
            </w:r>
          </w:p>
        </w:tc>
        <w:tc>
          <w:tcPr>
            <w:tcW w:w="2127" w:type="dxa"/>
            <w:tcMar/>
          </w:tcPr>
          <w:p w:rsidRPr="008A72DA" w:rsidR="00DD603F" w:rsidP="007F241A" w:rsidRDefault="00DD603F" w14:paraId="15AAD95E" w14:textId="77777777">
            <w:pPr>
              <w:pStyle w:val="TableParagraph"/>
              <w:ind w:left="105"/>
              <w:rPr>
                <w:rFonts w:asciiTheme="minorHAnsi" w:hAnsiTheme="minorHAnsi" w:cstheme="minorHAnsi"/>
                <w:b/>
              </w:rPr>
            </w:pPr>
            <w:r w:rsidRPr="008A72DA">
              <w:rPr>
                <w:rFonts w:asciiTheme="minorHAnsi" w:hAnsiTheme="minorHAnsi" w:cstheme="minorHAnsi"/>
                <w:b/>
              </w:rPr>
              <w:t>Supersedes:</w:t>
            </w:r>
          </w:p>
        </w:tc>
        <w:tc>
          <w:tcPr>
            <w:tcW w:w="3675" w:type="dxa"/>
            <w:tcMar/>
          </w:tcPr>
          <w:p w:rsidRPr="00230335" w:rsidR="00DD603F" w:rsidP="00FA7B61" w:rsidRDefault="00FA7B61" w14:paraId="56619808" w14:textId="79B99866">
            <w:pPr>
              <w:pStyle w:val="TableParagraph"/>
              <w:ind w:left="132"/>
              <w:rPr>
                <w:rFonts w:asciiTheme="minorHAnsi" w:hAnsiTheme="minorHAnsi" w:cstheme="minorHAnsi"/>
                <w:bCs/>
              </w:rPr>
            </w:pPr>
            <w:r>
              <w:rPr>
                <w:rFonts w:asciiTheme="minorHAnsi" w:hAnsiTheme="minorHAnsi" w:cstheme="minorHAnsi"/>
                <w:bCs/>
              </w:rPr>
              <w:t>NEW</w:t>
            </w:r>
          </w:p>
        </w:tc>
      </w:tr>
      <w:tr w:rsidRPr="008A72DA" w:rsidR="00DD603F" w:rsidTr="6364F571" w14:paraId="0987C87C" w14:textId="77777777">
        <w:trPr>
          <w:trHeight w:val="427"/>
        </w:trPr>
        <w:tc>
          <w:tcPr>
            <w:tcW w:w="1990" w:type="dxa"/>
            <w:tcMar/>
          </w:tcPr>
          <w:p w:rsidRPr="008A72DA" w:rsidR="00DD603F" w:rsidP="007F241A" w:rsidRDefault="00DD603F" w14:paraId="4BC1D21F" w14:textId="77777777">
            <w:pPr>
              <w:pStyle w:val="TableParagraph"/>
              <w:rPr>
                <w:rFonts w:asciiTheme="minorHAnsi" w:hAnsiTheme="minorHAnsi" w:cstheme="minorHAnsi"/>
                <w:b/>
              </w:rPr>
            </w:pPr>
            <w:r w:rsidRPr="008A72DA">
              <w:rPr>
                <w:rFonts w:asciiTheme="minorHAnsi" w:hAnsiTheme="minorHAnsi" w:cstheme="minorHAnsi"/>
                <w:b/>
              </w:rPr>
              <w:t>Review</w:t>
            </w:r>
            <w:r w:rsidRPr="008A72DA">
              <w:rPr>
                <w:rFonts w:asciiTheme="minorHAnsi" w:hAnsiTheme="minorHAnsi" w:cstheme="minorHAnsi"/>
                <w:b/>
                <w:spacing w:val="-9"/>
              </w:rPr>
              <w:t xml:space="preserve"> </w:t>
            </w:r>
            <w:r w:rsidRPr="008A72DA">
              <w:rPr>
                <w:rFonts w:asciiTheme="minorHAnsi" w:hAnsiTheme="minorHAnsi" w:cstheme="minorHAnsi"/>
                <w:b/>
                <w:spacing w:val="-2"/>
              </w:rPr>
              <w:t>Date:</w:t>
            </w:r>
          </w:p>
        </w:tc>
        <w:tc>
          <w:tcPr>
            <w:tcW w:w="2551" w:type="dxa"/>
            <w:tcMar/>
          </w:tcPr>
          <w:p w:rsidRPr="008A72DA" w:rsidR="00DD603F" w:rsidP="007F241A" w:rsidRDefault="00AA32FA" w14:paraId="65A6C2F4" w14:textId="78652032">
            <w:pPr>
              <w:pStyle w:val="TableParagraph"/>
              <w:ind w:left="105"/>
              <w:rPr>
                <w:rFonts w:asciiTheme="minorHAnsi" w:hAnsiTheme="minorHAnsi" w:cstheme="minorHAnsi"/>
                <w:spacing w:val="-2"/>
              </w:rPr>
            </w:pPr>
            <w:r w:rsidRPr="008A72DA">
              <w:rPr>
                <w:rFonts w:asciiTheme="minorHAnsi" w:hAnsiTheme="minorHAnsi" w:cstheme="minorHAnsi"/>
                <w:spacing w:val="-2"/>
              </w:rPr>
              <w:t>Bia</w:t>
            </w:r>
            <w:r w:rsidRPr="008A72DA" w:rsidR="00DD603F">
              <w:rPr>
                <w:rFonts w:asciiTheme="minorHAnsi" w:hAnsiTheme="minorHAnsi" w:cstheme="minorHAnsi"/>
                <w:spacing w:val="-2"/>
              </w:rPr>
              <w:t>nnually</w:t>
            </w:r>
          </w:p>
        </w:tc>
        <w:tc>
          <w:tcPr>
            <w:tcW w:w="2127" w:type="dxa"/>
            <w:tcMar/>
          </w:tcPr>
          <w:p w:rsidRPr="008A72DA" w:rsidR="00DD603F" w:rsidP="007F241A" w:rsidRDefault="00DD603F" w14:paraId="499206B9" w14:textId="77777777">
            <w:pPr>
              <w:pStyle w:val="TableParagraph"/>
              <w:ind w:left="105"/>
              <w:rPr>
                <w:rFonts w:asciiTheme="minorHAnsi" w:hAnsiTheme="minorHAnsi" w:cstheme="minorHAnsi"/>
                <w:b/>
              </w:rPr>
            </w:pPr>
            <w:r w:rsidRPr="008A72DA">
              <w:rPr>
                <w:rFonts w:asciiTheme="minorHAnsi" w:hAnsiTheme="minorHAnsi" w:cstheme="minorHAnsi"/>
                <w:b/>
              </w:rPr>
              <w:t>Next</w:t>
            </w:r>
            <w:r w:rsidRPr="008A72DA">
              <w:rPr>
                <w:rFonts w:asciiTheme="minorHAnsi" w:hAnsiTheme="minorHAnsi" w:cstheme="minorHAnsi"/>
                <w:b/>
                <w:spacing w:val="-8"/>
              </w:rPr>
              <w:t xml:space="preserve"> </w:t>
            </w:r>
            <w:r w:rsidRPr="008A72DA">
              <w:rPr>
                <w:rFonts w:asciiTheme="minorHAnsi" w:hAnsiTheme="minorHAnsi" w:cstheme="minorHAnsi"/>
                <w:b/>
              </w:rPr>
              <w:t>Review</w:t>
            </w:r>
            <w:r w:rsidRPr="008A72DA">
              <w:rPr>
                <w:rFonts w:asciiTheme="minorHAnsi" w:hAnsiTheme="minorHAnsi" w:cstheme="minorHAnsi"/>
                <w:b/>
                <w:spacing w:val="-6"/>
              </w:rPr>
              <w:t xml:space="preserve"> </w:t>
            </w:r>
            <w:r w:rsidRPr="008A72DA">
              <w:rPr>
                <w:rFonts w:asciiTheme="minorHAnsi" w:hAnsiTheme="minorHAnsi" w:cstheme="minorHAnsi"/>
                <w:b/>
              </w:rPr>
              <w:t>Date:</w:t>
            </w:r>
          </w:p>
        </w:tc>
        <w:tc>
          <w:tcPr>
            <w:tcW w:w="3675" w:type="dxa"/>
            <w:tcMar/>
          </w:tcPr>
          <w:p w:rsidRPr="00FA7B61" w:rsidR="00DD603F" w:rsidP="007F241A" w:rsidRDefault="00A10E1B" w14:paraId="0218B942" w14:textId="79474129">
            <w:pPr>
              <w:pStyle w:val="TableParagraph"/>
              <w:ind w:left="105"/>
              <w:rPr>
                <w:rFonts w:asciiTheme="minorHAnsi" w:hAnsiTheme="minorHAnsi" w:cstheme="minorHAnsi"/>
                <w:bCs/>
              </w:rPr>
            </w:pPr>
            <w:r>
              <w:rPr>
                <w:rFonts w:asciiTheme="minorHAnsi" w:hAnsiTheme="minorHAnsi" w:cstheme="minorHAnsi"/>
                <w:bCs/>
              </w:rPr>
              <w:t>Two years after date ratified</w:t>
            </w:r>
          </w:p>
        </w:tc>
      </w:tr>
      <w:tr w:rsidRPr="008A72DA" w:rsidR="00DD603F" w:rsidTr="6364F571" w14:paraId="3DFE04AC" w14:textId="77777777">
        <w:trPr>
          <w:trHeight w:val="427"/>
        </w:trPr>
        <w:tc>
          <w:tcPr>
            <w:tcW w:w="1990" w:type="dxa"/>
            <w:tcMar/>
          </w:tcPr>
          <w:p w:rsidRPr="008A72DA" w:rsidR="00DD603F" w:rsidP="007F241A" w:rsidRDefault="00DD603F" w14:paraId="3922F6AB" w14:textId="77777777">
            <w:pPr>
              <w:pStyle w:val="TableParagraph"/>
              <w:rPr>
                <w:rFonts w:asciiTheme="minorHAnsi" w:hAnsiTheme="minorHAnsi" w:cstheme="minorHAnsi"/>
                <w:b/>
              </w:rPr>
            </w:pPr>
            <w:r w:rsidRPr="008A72DA">
              <w:rPr>
                <w:rFonts w:asciiTheme="minorHAnsi" w:hAnsiTheme="minorHAnsi" w:cstheme="minorHAnsi"/>
                <w:b/>
              </w:rPr>
              <w:t>Authorised by:</w:t>
            </w:r>
          </w:p>
        </w:tc>
        <w:tc>
          <w:tcPr>
            <w:tcW w:w="2551" w:type="dxa"/>
            <w:tcMar/>
          </w:tcPr>
          <w:p w:rsidRPr="008A72DA" w:rsidR="00DD603F" w:rsidP="007F241A" w:rsidRDefault="00A70683" w14:paraId="0D5DE2BE" w14:textId="1DDACAEC">
            <w:pPr>
              <w:pStyle w:val="TableParagraph"/>
              <w:ind w:left="105"/>
              <w:rPr>
                <w:rFonts w:asciiTheme="minorHAnsi" w:hAnsiTheme="minorHAnsi" w:cstheme="minorHAnsi"/>
                <w:spacing w:val="-2"/>
              </w:rPr>
            </w:pPr>
            <w:r w:rsidRPr="008A72DA">
              <w:rPr>
                <w:rFonts w:asciiTheme="minorHAnsi" w:hAnsiTheme="minorHAnsi" w:cstheme="minorHAnsi"/>
                <w:b/>
              </w:rPr>
              <w:t>Elizabeth Goor</w:t>
            </w:r>
          </w:p>
          <w:p w:rsidRPr="008A72DA" w:rsidR="00DD603F" w:rsidP="007F241A" w:rsidRDefault="00DD603F" w14:paraId="65D05B67" w14:textId="77777777">
            <w:pPr>
              <w:pStyle w:val="TableParagraph"/>
              <w:ind w:left="105"/>
              <w:rPr>
                <w:rFonts w:asciiTheme="minorHAnsi" w:hAnsiTheme="minorHAnsi" w:cstheme="minorHAnsi"/>
                <w:spacing w:val="-2"/>
              </w:rPr>
            </w:pPr>
            <w:r w:rsidRPr="008A72DA">
              <w:rPr>
                <w:rFonts w:asciiTheme="minorHAnsi" w:hAnsiTheme="minorHAnsi" w:cstheme="minorHAnsi"/>
                <w:spacing w:val="-2"/>
              </w:rPr>
              <w:t>Board Chair</w:t>
            </w:r>
          </w:p>
        </w:tc>
        <w:tc>
          <w:tcPr>
            <w:tcW w:w="2127" w:type="dxa"/>
            <w:tcMar/>
          </w:tcPr>
          <w:p w:rsidRPr="008A72DA" w:rsidR="00DD603F" w:rsidP="007F241A" w:rsidRDefault="00DD603F" w14:paraId="054F6A18" w14:textId="77777777">
            <w:pPr>
              <w:pStyle w:val="TableParagraph"/>
              <w:ind w:left="105"/>
              <w:rPr>
                <w:rFonts w:asciiTheme="minorHAnsi" w:hAnsiTheme="minorHAnsi" w:cstheme="minorHAnsi"/>
                <w:b/>
              </w:rPr>
            </w:pPr>
            <w:r w:rsidRPr="008A72DA">
              <w:rPr>
                <w:rFonts w:asciiTheme="minorHAnsi" w:hAnsiTheme="minorHAnsi" w:cstheme="minorHAnsi"/>
                <w:b/>
              </w:rPr>
              <w:t>Signature:</w:t>
            </w:r>
          </w:p>
        </w:tc>
        <w:tc>
          <w:tcPr>
            <w:tcW w:w="3675" w:type="dxa"/>
            <w:tcMar/>
          </w:tcPr>
          <w:p w:rsidRPr="008A72DA" w:rsidR="00DD603F" w:rsidP="007F241A" w:rsidRDefault="004F0769" w14:paraId="52A5CEDE" w14:textId="6876DABA">
            <w:pPr>
              <w:pStyle w:val="TableParagraph"/>
              <w:ind w:left="105"/>
              <w:rPr>
                <w:rFonts w:asciiTheme="minorHAnsi" w:hAnsiTheme="minorHAnsi" w:cstheme="minorHAnsi"/>
                <w:b/>
              </w:rPr>
            </w:pPr>
            <w:r>
              <w:rPr>
                <w:rFonts w:asciiTheme="minorHAnsi" w:hAnsiTheme="minorHAnsi" w:cstheme="minorHAnsi"/>
                <w:b/>
                <w:noProof/>
              </w:rPr>
              <w:drawing>
                <wp:anchor distT="0" distB="0" distL="114300" distR="114300" simplePos="0" relativeHeight="251658240" behindDoc="1" locked="0" layoutInCell="1" allowOverlap="1" wp14:anchorId="32B2058F" wp14:editId="602466E6">
                  <wp:simplePos x="0" y="0"/>
                  <wp:positionH relativeFrom="column">
                    <wp:posOffset>63500</wp:posOffset>
                  </wp:positionH>
                  <wp:positionV relativeFrom="paragraph">
                    <wp:posOffset>29210</wp:posOffset>
                  </wp:positionV>
                  <wp:extent cx="1501140" cy="481675"/>
                  <wp:effectExtent l="0" t="0" r="3810" b="0"/>
                  <wp:wrapTight wrapText="bothSides">
                    <wp:wrapPolygon edited="0">
                      <wp:start x="0" y="0"/>
                      <wp:lineTo x="0" y="20517"/>
                      <wp:lineTo x="21381" y="20517"/>
                      <wp:lineTo x="21381" y="0"/>
                      <wp:lineTo x="0" y="0"/>
                    </wp:wrapPolygon>
                  </wp:wrapTight>
                  <wp:docPr id="980044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44497" name="Picture 98004449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1140" cy="481675"/>
                          </a:xfrm>
                          <a:prstGeom prst="rect">
                            <a:avLst/>
                          </a:prstGeom>
                        </pic:spPr>
                      </pic:pic>
                    </a:graphicData>
                  </a:graphic>
                </wp:anchor>
              </w:drawing>
            </w:r>
          </w:p>
        </w:tc>
      </w:tr>
      <w:tr w:rsidRPr="008A72DA" w:rsidR="00DD603F" w:rsidTr="6364F571" w14:paraId="1A8F55D7" w14:textId="77777777">
        <w:trPr>
          <w:trHeight w:val="431"/>
        </w:trPr>
        <w:tc>
          <w:tcPr>
            <w:tcW w:w="1990" w:type="dxa"/>
            <w:tcMar/>
          </w:tcPr>
          <w:p w:rsidRPr="008A72DA" w:rsidR="00DD603F" w:rsidP="007F241A" w:rsidRDefault="00DD603F" w14:paraId="55061526" w14:textId="77777777">
            <w:pPr>
              <w:pStyle w:val="TableParagraph"/>
              <w:rPr>
                <w:rFonts w:asciiTheme="minorHAnsi" w:hAnsiTheme="minorHAnsi" w:cstheme="minorHAnsi"/>
                <w:b/>
              </w:rPr>
            </w:pPr>
            <w:r w:rsidRPr="008A72DA">
              <w:rPr>
                <w:rFonts w:asciiTheme="minorHAnsi" w:hAnsiTheme="minorHAnsi" w:cstheme="minorHAnsi"/>
                <w:b/>
              </w:rPr>
              <w:t>Policy</w:t>
            </w:r>
            <w:r w:rsidRPr="008A72DA">
              <w:rPr>
                <w:rFonts w:asciiTheme="minorHAnsi" w:hAnsiTheme="minorHAnsi" w:cstheme="minorHAnsi"/>
                <w:b/>
                <w:spacing w:val="-8"/>
              </w:rPr>
              <w:t xml:space="preserve"> </w:t>
            </w:r>
            <w:r w:rsidRPr="008A72DA">
              <w:rPr>
                <w:rFonts w:asciiTheme="minorHAnsi" w:hAnsiTheme="minorHAnsi" w:cstheme="minorHAnsi"/>
                <w:b/>
                <w:spacing w:val="-2"/>
              </w:rPr>
              <w:t>Owner:</w:t>
            </w:r>
          </w:p>
        </w:tc>
        <w:tc>
          <w:tcPr>
            <w:tcW w:w="8353" w:type="dxa"/>
            <w:gridSpan w:val="3"/>
            <w:tcMar/>
          </w:tcPr>
          <w:p w:rsidRPr="008A72DA" w:rsidR="00DD603F" w:rsidP="007F241A" w:rsidRDefault="00DD603F" w14:paraId="65662466" w14:textId="008A6672">
            <w:pPr>
              <w:pStyle w:val="TableParagraph"/>
              <w:ind w:left="105"/>
              <w:rPr>
                <w:rFonts w:asciiTheme="minorHAnsi" w:hAnsiTheme="minorHAnsi" w:cstheme="minorHAnsi"/>
              </w:rPr>
            </w:pPr>
            <w:r w:rsidRPr="008A72DA">
              <w:rPr>
                <w:rFonts w:asciiTheme="minorHAnsi" w:hAnsiTheme="minorHAnsi" w:cstheme="minorHAnsi"/>
              </w:rPr>
              <w:t>School</w:t>
            </w:r>
            <w:r w:rsidRPr="008A72DA">
              <w:rPr>
                <w:rFonts w:asciiTheme="minorHAnsi" w:hAnsiTheme="minorHAnsi" w:cstheme="minorHAnsi"/>
                <w:spacing w:val="-6"/>
              </w:rPr>
              <w:t xml:space="preserve"> </w:t>
            </w:r>
            <w:r w:rsidRPr="008A72DA">
              <w:rPr>
                <w:rFonts w:asciiTheme="minorHAnsi" w:hAnsiTheme="minorHAnsi" w:cstheme="minorHAnsi"/>
              </w:rPr>
              <w:t>Governing</w:t>
            </w:r>
            <w:r w:rsidRPr="008A72DA">
              <w:rPr>
                <w:rFonts w:asciiTheme="minorHAnsi" w:hAnsiTheme="minorHAnsi" w:cstheme="minorHAnsi"/>
                <w:spacing w:val="-3"/>
              </w:rPr>
              <w:t xml:space="preserve"> </w:t>
            </w:r>
            <w:r w:rsidRPr="008A72DA">
              <w:rPr>
                <w:rFonts w:asciiTheme="minorHAnsi" w:hAnsiTheme="minorHAnsi" w:cstheme="minorHAnsi"/>
              </w:rPr>
              <w:t>Body</w:t>
            </w:r>
            <w:r w:rsidRPr="008A72DA">
              <w:rPr>
                <w:rFonts w:asciiTheme="minorHAnsi" w:hAnsiTheme="minorHAnsi" w:cstheme="minorHAnsi"/>
                <w:spacing w:val="-4"/>
              </w:rPr>
              <w:t xml:space="preserve"> </w:t>
            </w:r>
            <w:r w:rsidRPr="008A72DA">
              <w:rPr>
                <w:rFonts w:asciiTheme="minorHAnsi" w:hAnsiTheme="minorHAnsi" w:cstheme="minorHAnsi"/>
              </w:rPr>
              <w:t>(</w:t>
            </w:r>
            <w:r w:rsidRPr="008A72DA" w:rsidR="00521199">
              <w:rPr>
                <w:rFonts w:asciiTheme="minorHAnsi" w:hAnsiTheme="minorHAnsi" w:cstheme="minorHAnsi"/>
              </w:rPr>
              <w:t>Education for Generations</w:t>
            </w:r>
            <w:r w:rsidRPr="008A72DA">
              <w:rPr>
                <w:rFonts w:asciiTheme="minorHAnsi" w:hAnsiTheme="minorHAnsi" w:cstheme="minorHAnsi"/>
                <w:spacing w:val="-5"/>
              </w:rPr>
              <w:t xml:space="preserve"> </w:t>
            </w:r>
            <w:r w:rsidRPr="008A72DA">
              <w:rPr>
                <w:rFonts w:asciiTheme="minorHAnsi" w:hAnsiTheme="minorHAnsi" w:cstheme="minorHAnsi"/>
                <w:spacing w:val="-4"/>
              </w:rPr>
              <w:t>Ltd)</w:t>
            </w:r>
          </w:p>
        </w:tc>
      </w:tr>
    </w:tbl>
    <w:p w:rsidRPr="008A72DA" w:rsidR="00DD603F" w:rsidP="00DD603F" w:rsidRDefault="00DD603F" w14:paraId="07DCEB75" w14:textId="62A126AA">
      <w:pPr>
        <w:pStyle w:val="BodyText"/>
        <w:rPr>
          <w:rFonts w:asciiTheme="minorHAnsi" w:hAnsiTheme="minorHAnsi" w:cstheme="minorHAnsi"/>
          <w:sz w:val="20"/>
        </w:rPr>
      </w:pPr>
    </w:p>
    <w:p w:rsidRPr="008A72DA" w:rsidR="00DD603F" w:rsidP="00DD603F" w:rsidRDefault="00DD603F" w14:paraId="41418C85" w14:textId="77777777">
      <w:pPr>
        <w:pStyle w:val="BodyText"/>
        <w:rPr>
          <w:rFonts w:asciiTheme="minorHAnsi" w:hAnsiTheme="minorHAnsi" w:cstheme="minorHAnsi"/>
          <w:sz w:val="20"/>
        </w:rPr>
      </w:pPr>
    </w:p>
    <w:p w:rsidRPr="008A72DA" w:rsidR="00DD603F" w:rsidP="00DD603F" w:rsidRDefault="00DD603F" w14:paraId="0AB899D2" w14:textId="77777777">
      <w:pPr>
        <w:pStyle w:val="BodyText"/>
        <w:rPr>
          <w:rFonts w:asciiTheme="minorHAnsi" w:hAnsiTheme="minorHAnsi" w:cstheme="minorHAnsi"/>
          <w:sz w:val="20"/>
        </w:rPr>
      </w:pPr>
    </w:p>
    <w:tbl>
      <w:tblPr>
        <w:tblW w:w="10338"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85"/>
        <w:gridCol w:w="8353"/>
      </w:tblGrid>
      <w:tr w:rsidRPr="008A72DA" w:rsidR="00DD603F" w:rsidTr="00F060FF" w14:paraId="31DC7467" w14:textId="77777777">
        <w:trPr>
          <w:trHeight w:val="531"/>
        </w:trPr>
        <w:tc>
          <w:tcPr>
            <w:tcW w:w="1985" w:type="dxa"/>
          </w:tcPr>
          <w:p w:rsidRPr="008A72DA" w:rsidR="00DD603F" w:rsidP="007F241A" w:rsidRDefault="00DD603F" w14:paraId="66F1B60C" w14:textId="77777777">
            <w:pPr>
              <w:pStyle w:val="TableParagraph"/>
              <w:spacing w:before="44"/>
              <w:rPr>
                <w:rFonts w:asciiTheme="minorHAnsi" w:hAnsiTheme="minorHAnsi" w:cstheme="minorHAnsi"/>
                <w:b/>
              </w:rPr>
            </w:pPr>
            <w:r w:rsidRPr="008A72DA">
              <w:rPr>
                <w:rFonts w:asciiTheme="minorHAnsi" w:hAnsiTheme="minorHAnsi" w:cstheme="minorHAnsi"/>
                <w:b/>
                <w:spacing w:val="-2"/>
              </w:rPr>
              <w:t>References:</w:t>
            </w:r>
          </w:p>
        </w:tc>
        <w:tc>
          <w:tcPr>
            <w:tcW w:w="8353" w:type="dxa"/>
          </w:tcPr>
          <w:p w:rsidRPr="008A72DA" w:rsidR="009A1D2F" w:rsidP="00703B9C" w:rsidRDefault="009A1D2F" w14:paraId="5AE67046" w14:textId="77777777">
            <w:pPr>
              <w:pStyle w:val="ListParagraph"/>
              <w:numPr>
                <w:ilvl w:val="0"/>
                <w:numId w:val="27"/>
              </w:numPr>
              <w:autoSpaceDE w:val="0"/>
              <w:autoSpaceDN w:val="0"/>
              <w:adjustRightInd w:val="0"/>
              <w:spacing w:before="120" w:after="0"/>
              <w:ind w:left="414" w:hanging="340"/>
              <w:rPr>
                <w:rStyle w:val="Hyperlink"/>
                <w:rFonts w:asciiTheme="minorHAnsi" w:hAnsiTheme="minorHAnsi" w:cstheme="minorHAnsi"/>
                <w:iCs/>
                <w:sz w:val="22"/>
              </w:rPr>
            </w:pPr>
            <w:r w:rsidRPr="008A72DA">
              <w:rPr>
                <w:rFonts w:asciiTheme="minorHAnsi" w:hAnsiTheme="minorHAnsi" w:cstheme="minorHAnsi"/>
                <w:iCs/>
              </w:rPr>
              <w:fldChar w:fldCharType="begin"/>
            </w:r>
            <w:r w:rsidRPr="008A72DA">
              <w:rPr>
                <w:rFonts w:asciiTheme="minorHAnsi" w:hAnsiTheme="minorHAnsi" w:cstheme="minorHAnsi"/>
                <w:iCs/>
              </w:rPr>
              <w:instrText xml:space="preserve"> HYPERLINK "https://www.google.com.au/url?sa=t&amp;rct=j&amp;q=&amp;esrc=s&amp;source=web&amp;cd=1&amp;cad=rja&amp;uact=8&amp;ved=0ahUKEwibjaWvjczYAhXLTbwKHcKkCTIQFggnMAA&amp;url=https%3A%2F%2Fwww.legislation.qld.gov.au%2Fview%2Fhtml%2Finforce%2Fcurrent%2Fact-1999-010&amp;usg=AOvVaw2dnWAhnED8iBUxy1j2kwbn" </w:instrText>
            </w:r>
            <w:r w:rsidRPr="008A72DA">
              <w:rPr>
                <w:rFonts w:asciiTheme="minorHAnsi" w:hAnsiTheme="minorHAnsi" w:cstheme="minorHAnsi"/>
                <w:iCs/>
              </w:rPr>
            </w:r>
            <w:r w:rsidRPr="008A72DA">
              <w:rPr>
                <w:rFonts w:asciiTheme="minorHAnsi" w:hAnsiTheme="minorHAnsi" w:cstheme="minorHAnsi"/>
                <w:iCs/>
              </w:rPr>
              <w:fldChar w:fldCharType="separate"/>
            </w:r>
            <w:r w:rsidRPr="008A72DA">
              <w:rPr>
                <w:rStyle w:val="Hyperlink"/>
                <w:rFonts w:asciiTheme="minorHAnsi" w:hAnsiTheme="minorHAnsi" w:cstheme="minorHAnsi"/>
                <w:iCs/>
                <w:sz w:val="22"/>
              </w:rPr>
              <w:t>Child Protection Act 1999 (Qld)</w:t>
            </w:r>
          </w:p>
          <w:p w:rsidRPr="008A72DA" w:rsidR="00B05C84" w:rsidP="002059E9" w:rsidRDefault="009A1D2F" w14:paraId="5C2B6BB8" w14:textId="77777777">
            <w:pPr>
              <w:pStyle w:val="ListParagraph"/>
              <w:numPr>
                <w:ilvl w:val="0"/>
                <w:numId w:val="27"/>
              </w:numPr>
              <w:autoSpaceDE w:val="0"/>
              <w:autoSpaceDN w:val="0"/>
              <w:adjustRightInd w:val="0"/>
              <w:spacing w:after="0"/>
              <w:ind w:left="414" w:hanging="340"/>
              <w:rPr>
                <w:rStyle w:val="Hyperlink"/>
                <w:rFonts w:asciiTheme="minorHAnsi" w:hAnsiTheme="minorHAnsi" w:cstheme="minorHAnsi"/>
                <w:iCs/>
                <w:sz w:val="22"/>
              </w:rPr>
            </w:pPr>
            <w:r w:rsidRPr="008A72DA">
              <w:rPr>
                <w:rFonts w:asciiTheme="minorHAnsi" w:hAnsiTheme="minorHAnsi" w:cstheme="minorHAnsi"/>
                <w:iCs/>
              </w:rPr>
              <w:fldChar w:fldCharType="end"/>
            </w:r>
            <w:r w:rsidRPr="008A72DA" w:rsidR="001F24AF">
              <w:rPr>
                <w:rStyle w:val="Hyperlink"/>
                <w:rFonts w:asciiTheme="minorHAnsi" w:hAnsiTheme="minorHAnsi" w:cstheme="minorHAnsi"/>
                <w:iCs/>
                <w:sz w:val="22"/>
              </w:rPr>
              <w:t>Education (Accreditation of Non-State Schools) Act 2017 (Qld)</w:t>
            </w:r>
          </w:p>
          <w:p w:rsidRPr="008A72DA" w:rsidR="001F24AF" w:rsidP="002059E9" w:rsidRDefault="00AB0AAB" w14:paraId="7B2F379F" w14:textId="0B3DC7EC">
            <w:pPr>
              <w:pStyle w:val="ListParagraph"/>
              <w:numPr>
                <w:ilvl w:val="0"/>
                <w:numId w:val="27"/>
              </w:numPr>
              <w:autoSpaceDE w:val="0"/>
              <w:autoSpaceDN w:val="0"/>
              <w:adjustRightInd w:val="0"/>
              <w:spacing w:after="0"/>
              <w:ind w:left="414" w:hanging="340"/>
              <w:rPr>
                <w:rFonts w:asciiTheme="minorHAnsi" w:hAnsiTheme="minorHAnsi" w:cstheme="minorHAnsi"/>
                <w:iCs/>
                <w:color w:val="0000FF"/>
                <w:u w:val="single"/>
              </w:rPr>
            </w:pPr>
            <w:hyperlink w:history="1" r:id="rId12">
              <w:r w:rsidRPr="008A72DA">
                <w:rPr>
                  <w:rStyle w:val="Hyperlink"/>
                  <w:rFonts w:asciiTheme="minorHAnsi" w:hAnsiTheme="minorHAnsi" w:cstheme="minorHAnsi"/>
                  <w:iCs/>
                  <w:sz w:val="22"/>
                </w:rPr>
                <w:t>Education (General Provisions) Act 2006 (Qld), Chapter 9, Parts 1, 3, 4 and Chapter 10, Parts 1-5; Section 426</w:t>
              </w:r>
            </w:hyperlink>
          </w:p>
          <w:p w:rsidRPr="008A72DA" w:rsidR="009B525B" w:rsidP="002059E9" w:rsidRDefault="005632A0" w14:paraId="6C7DE785" w14:textId="6AB0576C">
            <w:pPr>
              <w:pStyle w:val="ListParagraph"/>
              <w:numPr>
                <w:ilvl w:val="0"/>
                <w:numId w:val="27"/>
              </w:numPr>
              <w:autoSpaceDE w:val="0"/>
              <w:autoSpaceDN w:val="0"/>
              <w:adjustRightInd w:val="0"/>
              <w:spacing w:after="0"/>
              <w:ind w:left="414" w:hanging="340"/>
              <w:rPr>
                <w:rFonts w:asciiTheme="minorHAnsi" w:hAnsiTheme="minorHAnsi" w:cstheme="minorHAnsi"/>
                <w:iCs/>
                <w:color w:val="0000FF"/>
                <w:u w:val="single"/>
              </w:rPr>
            </w:pPr>
            <w:hyperlink w:history="1" r:id="rId13">
              <w:r w:rsidRPr="008A72DA">
                <w:rPr>
                  <w:rStyle w:val="Hyperlink"/>
                  <w:rFonts w:asciiTheme="minorHAnsi" w:hAnsiTheme="minorHAnsi" w:cstheme="minorHAnsi"/>
                  <w:iCs/>
                  <w:sz w:val="22"/>
                </w:rPr>
                <w:t>Education (General Provisions) Regulation 2017 (Qld), Part 4</w:t>
              </w:r>
            </w:hyperlink>
          </w:p>
          <w:p w:rsidRPr="008A72DA" w:rsidR="00B3056E" w:rsidP="002059E9" w:rsidRDefault="00C60F13" w14:paraId="02F34A38" w14:textId="77777777">
            <w:pPr>
              <w:pStyle w:val="ListParagraph"/>
              <w:numPr>
                <w:ilvl w:val="0"/>
                <w:numId w:val="27"/>
              </w:numPr>
              <w:autoSpaceDE w:val="0"/>
              <w:autoSpaceDN w:val="0"/>
              <w:adjustRightInd w:val="0"/>
              <w:spacing w:after="0"/>
              <w:ind w:left="414" w:hanging="340"/>
              <w:rPr>
                <w:rFonts w:asciiTheme="minorHAnsi" w:hAnsiTheme="minorHAnsi" w:cstheme="minorHAnsi"/>
                <w:iCs/>
                <w:color w:val="0000FF"/>
                <w:u w:val="single"/>
              </w:rPr>
            </w:pPr>
            <w:hyperlink w:history="1" r:id="rId14">
              <w:r w:rsidRPr="008A72DA">
                <w:rPr>
                  <w:rStyle w:val="Hyperlink"/>
                  <w:rFonts w:asciiTheme="minorHAnsi" w:hAnsiTheme="minorHAnsi" w:cstheme="minorHAnsi"/>
                  <w:iCs/>
                  <w:sz w:val="22"/>
                </w:rPr>
                <w:t>Family Responsibilities Commission Act 2008 (legislation.qld.gov.au)</w:t>
              </w:r>
            </w:hyperlink>
          </w:p>
          <w:p w:rsidRPr="008A72DA" w:rsidR="009C238C" w:rsidP="002059E9" w:rsidRDefault="009C238C" w14:paraId="4A72EECE" w14:textId="77777777">
            <w:pPr>
              <w:widowControl w:val="0"/>
              <w:numPr>
                <w:ilvl w:val="0"/>
                <w:numId w:val="27"/>
              </w:numPr>
              <w:tabs>
                <w:tab w:val="left" w:pos="462"/>
              </w:tabs>
              <w:autoSpaceDE w:val="0"/>
              <w:autoSpaceDN w:val="0"/>
              <w:spacing w:after="0"/>
              <w:ind w:left="414" w:hanging="340"/>
              <w:rPr>
                <w:rFonts w:asciiTheme="minorHAnsi" w:hAnsiTheme="minorHAnsi" w:cstheme="minorHAnsi"/>
                <w:iCs/>
              </w:rPr>
            </w:pPr>
            <w:r w:rsidRPr="008A72DA">
              <w:rPr>
                <w:rFonts w:asciiTheme="minorHAnsi" w:hAnsiTheme="minorHAnsi" w:cstheme="minorHAnsi"/>
                <w:iCs/>
                <w:color w:val="313133"/>
              </w:rPr>
              <w:t>Further</w:t>
            </w:r>
            <w:r w:rsidRPr="008A72DA">
              <w:rPr>
                <w:rFonts w:asciiTheme="minorHAnsi" w:hAnsiTheme="minorHAnsi" w:cstheme="minorHAnsi"/>
                <w:iCs/>
                <w:color w:val="313133"/>
                <w:spacing w:val="7"/>
              </w:rPr>
              <w:t xml:space="preserve"> </w:t>
            </w:r>
            <w:r w:rsidRPr="008A72DA">
              <w:rPr>
                <w:rFonts w:asciiTheme="minorHAnsi" w:hAnsiTheme="minorHAnsi" w:cstheme="minorHAnsi"/>
                <w:iCs/>
                <w:color w:val="313133"/>
              </w:rPr>
              <w:t>Education</w:t>
            </w:r>
            <w:r w:rsidRPr="008A72DA">
              <w:rPr>
                <w:rFonts w:asciiTheme="minorHAnsi" w:hAnsiTheme="minorHAnsi" w:cstheme="minorHAnsi"/>
                <w:iCs/>
                <w:color w:val="313133"/>
                <w:spacing w:val="14"/>
              </w:rPr>
              <w:t xml:space="preserve"> </w:t>
            </w:r>
            <w:r w:rsidRPr="008A72DA">
              <w:rPr>
                <w:rFonts w:asciiTheme="minorHAnsi" w:hAnsiTheme="minorHAnsi" w:cstheme="minorHAnsi"/>
                <w:iCs/>
                <w:color w:val="313133"/>
              </w:rPr>
              <w:t>and</w:t>
            </w:r>
            <w:r w:rsidRPr="008A72DA">
              <w:rPr>
                <w:rFonts w:asciiTheme="minorHAnsi" w:hAnsiTheme="minorHAnsi" w:cstheme="minorHAnsi"/>
                <w:iCs/>
                <w:color w:val="313133"/>
                <w:spacing w:val="-5"/>
              </w:rPr>
              <w:t xml:space="preserve"> </w:t>
            </w:r>
            <w:r w:rsidRPr="008A72DA">
              <w:rPr>
                <w:rFonts w:asciiTheme="minorHAnsi" w:hAnsiTheme="minorHAnsi" w:cstheme="minorHAnsi"/>
                <w:iCs/>
                <w:color w:val="313133"/>
              </w:rPr>
              <w:t>Training</w:t>
            </w:r>
            <w:r w:rsidRPr="008A72DA">
              <w:rPr>
                <w:rFonts w:asciiTheme="minorHAnsi" w:hAnsiTheme="minorHAnsi" w:cstheme="minorHAnsi"/>
                <w:iCs/>
                <w:color w:val="313133"/>
                <w:spacing w:val="-3"/>
              </w:rPr>
              <w:t xml:space="preserve"> </w:t>
            </w:r>
            <w:r w:rsidRPr="008A72DA">
              <w:rPr>
                <w:rFonts w:asciiTheme="minorHAnsi" w:hAnsiTheme="minorHAnsi" w:cstheme="minorHAnsi"/>
                <w:iCs/>
                <w:color w:val="313133"/>
              </w:rPr>
              <w:t>Act</w:t>
            </w:r>
            <w:r w:rsidRPr="008A72DA">
              <w:rPr>
                <w:rFonts w:asciiTheme="minorHAnsi" w:hAnsiTheme="minorHAnsi" w:cstheme="minorHAnsi"/>
                <w:iCs/>
                <w:color w:val="313133"/>
                <w:spacing w:val="10"/>
              </w:rPr>
              <w:t xml:space="preserve"> </w:t>
            </w:r>
            <w:r w:rsidRPr="008A72DA">
              <w:rPr>
                <w:rFonts w:asciiTheme="minorHAnsi" w:hAnsiTheme="minorHAnsi" w:cstheme="minorHAnsi"/>
                <w:iCs/>
                <w:color w:val="313133"/>
              </w:rPr>
              <w:t>2014</w:t>
            </w:r>
            <w:r w:rsidRPr="008A72DA">
              <w:rPr>
                <w:rFonts w:asciiTheme="minorHAnsi" w:hAnsiTheme="minorHAnsi" w:cstheme="minorHAnsi"/>
                <w:iCs/>
                <w:color w:val="313133"/>
                <w:spacing w:val="2"/>
              </w:rPr>
              <w:t xml:space="preserve"> </w:t>
            </w:r>
            <w:r w:rsidRPr="008A72DA">
              <w:rPr>
                <w:rFonts w:asciiTheme="minorHAnsi" w:hAnsiTheme="minorHAnsi" w:cstheme="minorHAnsi"/>
                <w:iCs/>
                <w:color w:val="313133"/>
                <w:spacing w:val="-2"/>
              </w:rPr>
              <w:t>(Qld)</w:t>
            </w:r>
          </w:p>
          <w:p w:rsidRPr="008A72DA" w:rsidR="009C238C" w:rsidP="002059E9" w:rsidRDefault="009C238C" w14:paraId="364031FA" w14:textId="77777777">
            <w:pPr>
              <w:widowControl w:val="0"/>
              <w:numPr>
                <w:ilvl w:val="0"/>
                <w:numId w:val="27"/>
              </w:numPr>
              <w:tabs>
                <w:tab w:val="left" w:pos="462"/>
              </w:tabs>
              <w:autoSpaceDE w:val="0"/>
              <w:autoSpaceDN w:val="0"/>
              <w:spacing w:after="0"/>
              <w:ind w:left="414" w:hanging="340"/>
              <w:rPr>
                <w:rFonts w:asciiTheme="minorHAnsi" w:hAnsiTheme="minorHAnsi" w:cstheme="minorHAnsi"/>
                <w:iCs/>
              </w:rPr>
            </w:pPr>
            <w:r w:rsidRPr="008A72DA">
              <w:rPr>
                <w:rFonts w:asciiTheme="minorHAnsi" w:hAnsiTheme="minorHAnsi" w:cstheme="minorHAnsi"/>
                <w:iCs/>
                <w:color w:val="313133"/>
              </w:rPr>
              <w:t>Human</w:t>
            </w:r>
            <w:r w:rsidRPr="008A72DA">
              <w:rPr>
                <w:rFonts w:asciiTheme="minorHAnsi" w:hAnsiTheme="minorHAnsi" w:cstheme="minorHAnsi"/>
                <w:iCs/>
                <w:color w:val="313133"/>
                <w:spacing w:val="4"/>
              </w:rPr>
              <w:t xml:space="preserve"> </w:t>
            </w:r>
            <w:r w:rsidRPr="008A72DA">
              <w:rPr>
                <w:rFonts w:asciiTheme="minorHAnsi" w:hAnsiTheme="minorHAnsi" w:cstheme="minorHAnsi"/>
                <w:iCs/>
                <w:color w:val="313133"/>
              </w:rPr>
              <w:t>Rights Act</w:t>
            </w:r>
            <w:r w:rsidRPr="008A72DA">
              <w:rPr>
                <w:rFonts w:asciiTheme="minorHAnsi" w:hAnsiTheme="minorHAnsi" w:cstheme="minorHAnsi"/>
                <w:iCs/>
                <w:color w:val="313133"/>
                <w:spacing w:val="1"/>
              </w:rPr>
              <w:t xml:space="preserve"> </w:t>
            </w:r>
            <w:r w:rsidRPr="008A72DA">
              <w:rPr>
                <w:rFonts w:asciiTheme="minorHAnsi" w:hAnsiTheme="minorHAnsi" w:cstheme="minorHAnsi"/>
                <w:iCs/>
                <w:color w:val="313133"/>
              </w:rPr>
              <w:t>2019</w:t>
            </w:r>
            <w:r w:rsidRPr="008A72DA">
              <w:rPr>
                <w:rFonts w:asciiTheme="minorHAnsi" w:hAnsiTheme="minorHAnsi" w:cstheme="minorHAnsi"/>
                <w:iCs/>
                <w:color w:val="313133"/>
                <w:spacing w:val="-2"/>
              </w:rPr>
              <w:t xml:space="preserve"> (Qld)</w:t>
            </w:r>
          </w:p>
          <w:p w:rsidRPr="008A72DA" w:rsidR="009C238C" w:rsidP="002059E9" w:rsidRDefault="009C238C" w14:paraId="57CA05D5" w14:textId="77777777">
            <w:pPr>
              <w:widowControl w:val="0"/>
              <w:numPr>
                <w:ilvl w:val="0"/>
                <w:numId w:val="27"/>
              </w:numPr>
              <w:tabs>
                <w:tab w:val="left" w:pos="460"/>
              </w:tabs>
              <w:autoSpaceDE w:val="0"/>
              <w:autoSpaceDN w:val="0"/>
              <w:spacing w:after="0"/>
              <w:ind w:left="414" w:hanging="340"/>
              <w:rPr>
                <w:rFonts w:asciiTheme="minorHAnsi" w:hAnsiTheme="minorHAnsi" w:cstheme="minorHAnsi"/>
                <w:iCs/>
              </w:rPr>
            </w:pPr>
            <w:r w:rsidRPr="008A72DA">
              <w:rPr>
                <w:rFonts w:asciiTheme="minorHAnsi" w:hAnsiTheme="minorHAnsi" w:cstheme="minorHAnsi"/>
                <w:iCs/>
                <w:color w:val="313133"/>
              </w:rPr>
              <w:t>Information</w:t>
            </w:r>
            <w:r w:rsidRPr="008A72DA">
              <w:rPr>
                <w:rFonts w:asciiTheme="minorHAnsi" w:hAnsiTheme="minorHAnsi" w:cstheme="minorHAnsi"/>
                <w:iCs/>
                <w:color w:val="313133"/>
                <w:spacing w:val="24"/>
              </w:rPr>
              <w:t xml:space="preserve"> </w:t>
            </w:r>
            <w:r w:rsidRPr="008A72DA">
              <w:rPr>
                <w:rFonts w:asciiTheme="minorHAnsi" w:hAnsiTheme="minorHAnsi" w:cstheme="minorHAnsi"/>
                <w:iCs/>
                <w:color w:val="313133"/>
              </w:rPr>
              <w:t>Privacy</w:t>
            </w:r>
            <w:r w:rsidRPr="008A72DA">
              <w:rPr>
                <w:rFonts w:asciiTheme="minorHAnsi" w:hAnsiTheme="minorHAnsi" w:cstheme="minorHAnsi"/>
                <w:iCs/>
                <w:color w:val="313133"/>
                <w:spacing w:val="23"/>
              </w:rPr>
              <w:t xml:space="preserve"> </w:t>
            </w:r>
            <w:r w:rsidRPr="008A72DA">
              <w:rPr>
                <w:rFonts w:asciiTheme="minorHAnsi" w:hAnsiTheme="minorHAnsi" w:cstheme="minorHAnsi"/>
                <w:iCs/>
                <w:color w:val="313133"/>
              </w:rPr>
              <w:t>Act</w:t>
            </w:r>
            <w:r w:rsidRPr="008A72DA">
              <w:rPr>
                <w:rFonts w:asciiTheme="minorHAnsi" w:hAnsiTheme="minorHAnsi" w:cstheme="minorHAnsi"/>
                <w:iCs/>
                <w:color w:val="313133"/>
                <w:spacing w:val="14"/>
              </w:rPr>
              <w:t xml:space="preserve"> </w:t>
            </w:r>
            <w:r w:rsidRPr="008A72DA">
              <w:rPr>
                <w:rFonts w:asciiTheme="minorHAnsi" w:hAnsiTheme="minorHAnsi" w:cstheme="minorHAnsi"/>
                <w:iCs/>
                <w:color w:val="313133"/>
              </w:rPr>
              <w:t>2009</w:t>
            </w:r>
            <w:r w:rsidRPr="008A72DA">
              <w:rPr>
                <w:rFonts w:asciiTheme="minorHAnsi" w:hAnsiTheme="minorHAnsi" w:cstheme="minorHAnsi"/>
                <w:iCs/>
                <w:color w:val="313133"/>
                <w:spacing w:val="15"/>
              </w:rPr>
              <w:t xml:space="preserve"> </w:t>
            </w:r>
            <w:r w:rsidRPr="008A72DA">
              <w:rPr>
                <w:rFonts w:asciiTheme="minorHAnsi" w:hAnsiTheme="minorHAnsi" w:cstheme="minorHAnsi"/>
                <w:iCs/>
                <w:color w:val="313133"/>
                <w:spacing w:val="-4"/>
              </w:rPr>
              <w:t>(Qld)</w:t>
            </w:r>
          </w:p>
          <w:p w:rsidRPr="008A72DA" w:rsidR="009C238C" w:rsidP="002059E9" w:rsidRDefault="009C238C" w14:paraId="7C4E9730" w14:textId="77777777">
            <w:pPr>
              <w:widowControl w:val="0"/>
              <w:numPr>
                <w:ilvl w:val="0"/>
                <w:numId w:val="27"/>
              </w:numPr>
              <w:tabs>
                <w:tab w:val="left" w:pos="459"/>
              </w:tabs>
              <w:autoSpaceDE w:val="0"/>
              <w:autoSpaceDN w:val="0"/>
              <w:spacing w:after="0"/>
              <w:ind w:left="414" w:hanging="340"/>
              <w:rPr>
                <w:rFonts w:asciiTheme="minorHAnsi" w:hAnsiTheme="minorHAnsi" w:cstheme="minorHAnsi"/>
                <w:iCs/>
              </w:rPr>
            </w:pPr>
            <w:r w:rsidRPr="008A72DA">
              <w:rPr>
                <w:rFonts w:asciiTheme="minorHAnsi" w:hAnsiTheme="minorHAnsi" w:cstheme="minorHAnsi"/>
                <w:iCs/>
                <w:color w:val="313133"/>
              </w:rPr>
              <w:t>National</w:t>
            </w:r>
            <w:r w:rsidRPr="008A72DA">
              <w:rPr>
                <w:rFonts w:asciiTheme="minorHAnsi" w:hAnsiTheme="minorHAnsi" w:cstheme="minorHAnsi"/>
                <w:iCs/>
                <w:color w:val="313133"/>
                <w:spacing w:val="8"/>
              </w:rPr>
              <w:t xml:space="preserve"> </w:t>
            </w:r>
            <w:r w:rsidRPr="008A72DA">
              <w:rPr>
                <w:rFonts w:asciiTheme="minorHAnsi" w:hAnsiTheme="minorHAnsi" w:cstheme="minorHAnsi"/>
                <w:iCs/>
                <w:color w:val="313133"/>
              </w:rPr>
              <w:t>Vocational</w:t>
            </w:r>
            <w:r w:rsidRPr="008A72DA">
              <w:rPr>
                <w:rFonts w:asciiTheme="minorHAnsi" w:hAnsiTheme="minorHAnsi" w:cstheme="minorHAnsi"/>
                <w:iCs/>
                <w:color w:val="313133"/>
                <w:spacing w:val="11"/>
              </w:rPr>
              <w:t xml:space="preserve"> </w:t>
            </w:r>
            <w:r w:rsidRPr="008A72DA">
              <w:rPr>
                <w:rFonts w:asciiTheme="minorHAnsi" w:hAnsiTheme="minorHAnsi" w:cstheme="minorHAnsi"/>
                <w:iCs/>
                <w:color w:val="313133"/>
              </w:rPr>
              <w:t>Education</w:t>
            </w:r>
            <w:r w:rsidRPr="008A72DA">
              <w:rPr>
                <w:rFonts w:asciiTheme="minorHAnsi" w:hAnsiTheme="minorHAnsi" w:cstheme="minorHAnsi"/>
                <w:iCs/>
                <w:color w:val="313133"/>
                <w:spacing w:val="19"/>
              </w:rPr>
              <w:t xml:space="preserve"> </w:t>
            </w:r>
            <w:r w:rsidRPr="008A72DA">
              <w:rPr>
                <w:rFonts w:asciiTheme="minorHAnsi" w:hAnsiTheme="minorHAnsi" w:cstheme="minorHAnsi"/>
                <w:iCs/>
                <w:color w:val="313133"/>
              </w:rPr>
              <w:t>and</w:t>
            </w:r>
            <w:r w:rsidRPr="008A72DA">
              <w:rPr>
                <w:rFonts w:asciiTheme="minorHAnsi" w:hAnsiTheme="minorHAnsi" w:cstheme="minorHAnsi"/>
                <w:iCs/>
                <w:color w:val="313133"/>
                <w:spacing w:val="-2"/>
              </w:rPr>
              <w:t xml:space="preserve"> </w:t>
            </w:r>
            <w:r w:rsidRPr="008A72DA">
              <w:rPr>
                <w:rFonts w:asciiTheme="minorHAnsi" w:hAnsiTheme="minorHAnsi" w:cstheme="minorHAnsi"/>
                <w:iCs/>
                <w:color w:val="313133"/>
              </w:rPr>
              <w:t>Training Regulato</w:t>
            </w:r>
            <w:r w:rsidRPr="008A72DA">
              <w:rPr>
                <w:rFonts w:asciiTheme="minorHAnsi" w:hAnsiTheme="minorHAnsi" w:cstheme="minorHAnsi"/>
                <w:iCs/>
                <w:color w:val="4D4D4F"/>
              </w:rPr>
              <w:t>r</w:t>
            </w:r>
            <w:r w:rsidRPr="008A72DA">
              <w:rPr>
                <w:rFonts w:asciiTheme="minorHAnsi" w:hAnsiTheme="minorHAnsi" w:cstheme="minorHAnsi"/>
                <w:iCs/>
                <w:color w:val="4D4D4F"/>
                <w:spacing w:val="-7"/>
              </w:rPr>
              <w:t xml:space="preserve"> </w:t>
            </w:r>
            <w:r w:rsidRPr="008A72DA">
              <w:rPr>
                <w:rFonts w:asciiTheme="minorHAnsi" w:hAnsiTheme="minorHAnsi" w:cstheme="minorHAnsi"/>
                <w:iCs/>
                <w:color w:val="313133"/>
              </w:rPr>
              <w:t>Act</w:t>
            </w:r>
            <w:r w:rsidRPr="008A72DA">
              <w:rPr>
                <w:rFonts w:asciiTheme="minorHAnsi" w:hAnsiTheme="minorHAnsi" w:cstheme="minorHAnsi"/>
                <w:iCs/>
                <w:color w:val="313133"/>
                <w:spacing w:val="14"/>
              </w:rPr>
              <w:t xml:space="preserve"> </w:t>
            </w:r>
            <w:r w:rsidRPr="008A72DA">
              <w:rPr>
                <w:rFonts w:asciiTheme="minorHAnsi" w:hAnsiTheme="minorHAnsi" w:cstheme="minorHAnsi"/>
                <w:iCs/>
                <w:color w:val="313133"/>
              </w:rPr>
              <w:t>2011</w:t>
            </w:r>
            <w:r w:rsidRPr="008A72DA">
              <w:rPr>
                <w:rFonts w:asciiTheme="minorHAnsi" w:hAnsiTheme="minorHAnsi" w:cstheme="minorHAnsi"/>
                <w:iCs/>
                <w:color w:val="313133"/>
                <w:spacing w:val="-19"/>
              </w:rPr>
              <w:t xml:space="preserve"> </w:t>
            </w:r>
            <w:r w:rsidRPr="008A72DA">
              <w:rPr>
                <w:rFonts w:asciiTheme="minorHAnsi" w:hAnsiTheme="minorHAnsi" w:cstheme="minorHAnsi"/>
                <w:iCs/>
                <w:color w:val="313133"/>
                <w:spacing w:val="-2"/>
              </w:rPr>
              <w:t>(Cwlth)</w:t>
            </w:r>
          </w:p>
          <w:p w:rsidRPr="008A72DA" w:rsidR="009C238C" w:rsidP="002059E9" w:rsidRDefault="009C238C" w14:paraId="6E0B1255" w14:textId="77777777">
            <w:pPr>
              <w:widowControl w:val="0"/>
              <w:numPr>
                <w:ilvl w:val="0"/>
                <w:numId w:val="27"/>
              </w:numPr>
              <w:tabs>
                <w:tab w:val="left" w:pos="458"/>
              </w:tabs>
              <w:autoSpaceDE w:val="0"/>
              <w:autoSpaceDN w:val="0"/>
              <w:spacing w:after="0"/>
              <w:ind w:left="414" w:hanging="340"/>
              <w:rPr>
                <w:rFonts w:asciiTheme="minorHAnsi" w:hAnsiTheme="minorHAnsi" w:cstheme="minorHAnsi"/>
                <w:iCs/>
              </w:rPr>
            </w:pPr>
            <w:r w:rsidRPr="008A72DA">
              <w:rPr>
                <w:rFonts w:asciiTheme="minorHAnsi" w:hAnsiTheme="minorHAnsi" w:cstheme="minorHAnsi"/>
                <w:iCs/>
                <w:color w:val="313133"/>
              </w:rPr>
              <w:t>Right</w:t>
            </w:r>
            <w:r w:rsidRPr="008A72DA">
              <w:rPr>
                <w:rFonts w:asciiTheme="minorHAnsi" w:hAnsiTheme="minorHAnsi" w:cstheme="minorHAnsi"/>
                <w:iCs/>
                <w:color w:val="313133"/>
                <w:spacing w:val="9"/>
              </w:rPr>
              <w:t xml:space="preserve"> </w:t>
            </w:r>
            <w:r w:rsidRPr="008A72DA">
              <w:rPr>
                <w:rFonts w:asciiTheme="minorHAnsi" w:hAnsiTheme="minorHAnsi" w:cstheme="minorHAnsi"/>
                <w:iCs/>
                <w:color w:val="313133"/>
              </w:rPr>
              <w:t>to</w:t>
            </w:r>
            <w:r w:rsidRPr="008A72DA">
              <w:rPr>
                <w:rFonts w:asciiTheme="minorHAnsi" w:hAnsiTheme="minorHAnsi" w:cstheme="minorHAnsi"/>
                <w:iCs/>
                <w:color w:val="313133"/>
                <w:spacing w:val="35"/>
              </w:rPr>
              <w:t xml:space="preserve"> </w:t>
            </w:r>
            <w:r w:rsidRPr="008A72DA">
              <w:rPr>
                <w:rFonts w:asciiTheme="minorHAnsi" w:hAnsiTheme="minorHAnsi" w:cstheme="minorHAnsi"/>
                <w:iCs/>
                <w:color w:val="313133"/>
              </w:rPr>
              <w:t>Information</w:t>
            </w:r>
            <w:r w:rsidRPr="008A72DA">
              <w:rPr>
                <w:rFonts w:asciiTheme="minorHAnsi" w:hAnsiTheme="minorHAnsi" w:cstheme="minorHAnsi"/>
                <w:iCs/>
                <w:color w:val="313133"/>
                <w:spacing w:val="20"/>
              </w:rPr>
              <w:t xml:space="preserve"> </w:t>
            </w:r>
            <w:r w:rsidRPr="008A72DA">
              <w:rPr>
                <w:rFonts w:asciiTheme="minorHAnsi" w:hAnsiTheme="minorHAnsi" w:cstheme="minorHAnsi"/>
                <w:iCs/>
                <w:color w:val="313133"/>
              </w:rPr>
              <w:t>Act</w:t>
            </w:r>
            <w:r w:rsidRPr="008A72DA">
              <w:rPr>
                <w:rFonts w:asciiTheme="minorHAnsi" w:hAnsiTheme="minorHAnsi" w:cstheme="minorHAnsi"/>
                <w:iCs/>
                <w:color w:val="313133"/>
                <w:spacing w:val="18"/>
              </w:rPr>
              <w:t xml:space="preserve"> </w:t>
            </w:r>
            <w:r w:rsidRPr="008A72DA">
              <w:rPr>
                <w:rFonts w:asciiTheme="minorHAnsi" w:hAnsiTheme="minorHAnsi" w:cstheme="minorHAnsi"/>
                <w:iCs/>
                <w:color w:val="313133"/>
              </w:rPr>
              <w:t>2009</w:t>
            </w:r>
            <w:r w:rsidRPr="008A72DA">
              <w:rPr>
                <w:rFonts w:asciiTheme="minorHAnsi" w:hAnsiTheme="minorHAnsi" w:cstheme="minorHAnsi"/>
                <w:iCs/>
                <w:color w:val="313133"/>
                <w:spacing w:val="27"/>
              </w:rPr>
              <w:t xml:space="preserve"> </w:t>
            </w:r>
            <w:r w:rsidRPr="008A72DA">
              <w:rPr>
                <w:rFonts w:asciiTheme="minorHAnsi" w:hAnsiTheme="minorHAnsi" w:cstheme="minorHAnsi"/>
                <w:iCs/>
                <w:color w:val="313133"/>
                <w:spacing w:val="-2"/>
              </w:rPr>
              <w:t>(Qld)</w:t>
            </w:r>
          </w:p>
          <w:p w:rsidRPr="008A72DA" w:rsidR="009C238C" w:rsidP="00703B9C" w:rsidRDefault="009C238C" w14:paraId="61E1E35E" w14:textId="40ED66F1">
            <w:pPr>
              <w:widowControl w:val="0"/>
              <w:numPr>
                <w:ilvl w:val="0"/>
                <w:numId w:val="27"/>
              </w:numPr>
              <w:tabs>
                <w:tab w:val="left" w:pos="454"/>
              </w:tabs>
              <w:autoSpaceDE w:val="0"/>
              <w:autoSpaceDN w:val="0"/>
              <w:ind w:left="414" w:hanging="340"/>
              <w:rPr>
                <w:rFonts w:asciiTheme="minorHAnsi" w:hAnsiTheme="minorHAnsi" w:cstheme="minorHAnsi"/>
                <w:color w:val="0000FF"/>
                <w:u w:val="single"/>
              </w:rPr>
            </w:pPr>
            <w:r w:rsidRPr="008A72DA">
              <w:rPr>
                <w:rFonts w:asciiTheme="minorHAnsi" w:hAnsiTheme="minorHAnsi" w:cstheme="minorHAnsi"/>
                <w:iCs/>
                <w:color w:val="313133"/>
              </w:rPr>
              <w:t>Tertiary</w:t>
            </w:r>
            <w:r w:rsidRPr="008A72DA">
              <w:rPr>
                <w:rFonts w:asciiTheme="minorHAnsi" w:hAnsiTheme="minorHAnsi" w:cstheme="minorHAnsi"/>
                <w:iCs/>
                <w:color w:val="313133"/>
                <w:spacing w:val="18"/>
              </w:rPr>
              <w:t xml:space="preserve"> </w:t>
            </w:r>
            <w:r w:rsidRPr="008A72DA">
              <w:rPr>
                <w:rFonts w:asciiTheme="minorHAnsi" w:hAnsiTheme="minorHAnsi" w:cstheme="minorHAnsi"/>
                <w:iCs/>
                <w:color w:val="313133"/>
              </w:rPr>
              <w:t>Education</w:t>
            </w:r>
            <w:r w:rsidRPr="008A72DA">
              <w:rPr>
                <w:rFonts w:asciiTheme="minorHAnsi" w:hAnsiTheme="minorHAnsi" w:cstheme="minorHAnsi"/>
                <w:iCs/>
                <w:color w:val="313133"/>
                <w:spacing w:val="12"/>
              </w:rPr>
              <w:t xml:space="preserve"> </w:t>
            </w:r>
            <w:r w:rsidRPr="008A72DA">
              <w:rPr>
                <w:rFonts w:asciiTheme="minorHAnsi" w:hAnsiTheme="minorHAnsi" w:cstheme="minorHAnsi"/>
                <w:iCs/>
                <w:color w:val="313133"/>
              </w:rPr>
              <w:t>Quali</w:t>
            </w:r>
            <w:r w:rsidRPr="008A72DA">
              <w:rPr>
                <w:rFonts w:asciiTheme="minorHAnsi" w:hAnsiTheme="minorHAnsi" w:cstheme="minorHAnsi"/>
                <w:iCs/>
                <w:color w:val="4D4D4F"/>
              </w:rPr>
              <w:t>t</w:t>
            </w:r>
            <w:r w:rsidRPr="008A72DA">
              <w:rPr>
                <w:rFonts w:asciiTheme="minorHAnsi" w:hAnsiTheme="minorHAnsi" w:cstheme="minorHAnsi"/>
                <w:iCs/>
                <w:color w:val="313133"/>
              </w:rPr>
              <w:t>y and</w:t>
            </w:r>
            <w:r w:rsidRPr="008A72DA">
              <w:rPr>
                <w:rFonts w:asciiTheme="minorHAnsi" w:hAnsiTheme="minorHAnsi" w:cstheme="minorHAnsi"/>
                <w:iCs/>
                <w:color w:val="313133"/>
                <w:spacing w:val="1"/>
              </w:rPr>
              <w:t xml:space="preserve"> </w:t>
            </w:r>
            <w:r w:rsidRPr="008A72DA">
              <w:rPr>
                <w:rFonts w:asciiTheme="minorHAnsi" w:hAnsiTheme="minorHAnsi" w:cstheme="minorHAnsi"/>
                <w:iCs/>
                <w:color w:val="313133"/>
              </w:rPr>
              <w:t>Standard</w:t>
            </w:r>
            <w:r w:rsidRPr="008A72DA">
              <w:rPr>
                <w:rFonts w:asciiTheme="minorHAnsi" w:hAnsiTheme="minorHAnsi" w:cstheme="minorHAnsi"/>
                <w:iCs/>
                <w:color w:val="4D4D4F"/>
              </w:rPr>
              <w:t>s</w:t>
            </w:r>
            <w:r w:rsidRPr="008A72DA">
              <w:rPr>
                <w:rFonts w:asciiTheme="minorHAnsi" w:hAnsiTheme="minorHAnsi" w:cstheme="minorHAnsi"/>
                <w:iCs/>
                <w:color w:val="4D4D4F"/>
                <w:spacing w:val="-23"/>
              </w:rPr>
              <w:t xml:space="preserve"> </w:t>
            </w:r>
            <w:r w:rsidRPr="008A72DA">
              <w:rPr>
                <w:rFonts w:asciiTheme="minorHAnsi" w:hAnsiTheme="minorHAnsi" w:cstheme="minorHAnsi"/>
                <w:iCs/>
                <w:color w:val="313133"/>
              </w:rPr>
              <w:t>Agency</w:t>
            </w:r>
            <w:r w:rsidRPr="008A72DA">
              <w:rPr>
                <w:rFonts w:asciiTheme="minorHAnsi" w:hAnsiTheme="minorHAnsi" w:cstheme="minorHAnsi"/>
                <w:iCs/>
                <w:color w:val="313133"/>
                <w:spacing w:val="18"/>
              </w:rPr>
              <w:t xml:space="preserve"> </w:t>
            </w:r>
            <w:r w:rsidRPr="008A72DA">
              <w:rPr>
                <w:rFonts w:asciiTheme="minorHAnsi" w:hAnsiTheme="minorHAnsi" w:cstheme="minorHAnsi"/>
                <w:iCs/>
                <w:color w:val="313133"/>
              </w:rPr>
              <w:t>Act</w:t>
            </w:r>
            <w:r w:rsidRPr="008A72DA">
              <w:rPr>
                <w:rFonts w:asciiTheme="minorHAnsi" w:hAnsiTheme="minorHAnsi" w:cstheme="minorHAnsi"/>
                <w:iCs/>
                <w:color w:val="313133"/>
                <w:spacing w:val="7"/>
              </w:rPr>
              <w:t xml:space="preserve"> </w:t>
            </w:r>
            <w:r w:rsidRPr="008A72DA">
              <w:rPr>
                <w:rFonts w:asciiTheme="minorHAnsi" w:hAnsiTheme="minorHAnsi" w:cstheme="minorHAnsi"/>
                <w:iCs/>
                <w:color w:val="313133"/>
              </w:rPr>
              <w:t>2011</w:t>
            </w:r>
            <w:r w:rsidRPr="008A72DA">
              <w:rPr>
                <w:rFonts w:asciiTheme="minorHAnsi" w:hAnsiTheme="minorHAnsi" w:cstheme="minorHAnsi"/>
                <w:iCs/>
                <w:color w:val="313133"/>
                <w:spacing w:val="-16"/>
              </w:rPr>
              <w:t xml:space="preserve"> </w:t>
            </w:r>
            <w:r w:rsidRPr="008A72DA">
              <w:rPr>
                <w:rFonts w:asciiTheme="minorHAnsi" w:hAnsiTheme="minorHAnsi" w:cstheme="minorHAnsi"/>
                <w:iCs/>
                <w:color w:val="313133"/>
                <w:spacing w:val="-2"/>
              </w:rPr>
              <w:t>(C</w:t>
            </w:r>
            <w:r w:rsidRPr="008A72DA" w:rsidR="00703B9C">
              <w:rPr>
                <w:rFonts w:asciiTheme="minorHAnsi" w:hAnsiTheme="minorHAnsi" w:cstheme="minorHAnsi"/>
                <w:iCs/>
                <w:color w:val="313133"/>
                <w:spacing w:val="-2"/>
              </w:rPr>
              <w:t>wlth)</w:t>
            </w:r>
          </w:p>
        </w:tc>
      </w:tr>
    </w:tbl>
    <w:p w:rsidRPr="008A72DA" w:rsidR="00DD603F" w:rsidP="00DD603F" w:rsidRDefault="00DD603F" w14:paraId="716A526E" w14:textId="77777777">
      <w:pPr>
        <w:pStyle w:val="BodyText"/>
        <w:rPr>
          <w:rFonts w:asciiTheme="minorHAnsi" w:hAnsiTheme="minorHAnsi" w:cstheme="minorHAnsi"/>
          <w:sz w:val="20"/>
        </w:rPr>
      </w:pPr>
    </w:p>
    <w:p w:rsidRPr="008A72DA" w:rsidR="00612192" w:rsidP="00EB0F9C" w:rsidRDefault="00612192" w14:paraId="024ED28A" w14:textId="77777777">
      <w:pPr>
        <w:ind w:firstLine="108"/>
        <w:rPr>
          <w:rFonts w:asciiTheme="minorHAnsi" w:hAnsiTheme="minorHAnsi" w:cstheme="minorHAnsi"/>
          <w:bCs/>
          <w:sz w:val="28"/>
          <w:szCs w:val="28"/>
        </w:rPr>
      </w:pPr>
      <w:r w:rsidRPr="008A72DA">
        <w:rPr>
          <w:rFonts w:asciiTheme="minorHAnsi" w:hAnsiTheme="minorHAnsi" w:cstheme="minorHAnsi"/>
          <w:bCs/>
          <w:sz w:val="28"/>
          <w:szCs w:val="28"/>
        </w:rPr>
        <w:t>Overview of obligations</w:t>
      </w:r>
    </w:p>
    <w:p w:rsidRPr="008A72DA" w:rsidR="00612192" w:rsidP="00612192" w:rsidRDefault="00612192" w14:paraId="24EF9A14" w14:textId="77777777">
      <w:pPr>
        <w:pStyle w:val="ListParagraph"/>
        <w:widowControl w:val="0"/>
        <w:numPr>
          <w:ilvl w:val="0"/>
          <w:numId w:val="28"/>
        </w:numPr>
        <w:autoSpaceDE w:val="0"/>
        <w:autoSpaceDN w:val="0"/>
        <w:spacing w:before="18" w:after="240" w:line="240" w:lineRule="auto"/>
        <w:ind w:left="709"/>
        <w:contextualSpacing w:val="0"/>
        <w:rPr>
          <w:rFonts w:asciiTheme="minorHAnsi" w:hAnsiTheme="minorHAnsi" w:cstheme="minorHAnsi"/>
        </w:rPr>
      </w:pPr>
      <w:r w:rsidRPr="008A72DA">
        <w:rPr>
          <w:rFonts w:asciiTheme="minorHAnsi" w:hAnsiTheme="minorHAnsi" w:cstheme="minorHAnsi"/>
        </w:rPr>
        <w:t xml:space="preserve">Each parent or caregiver of a child who is of compulsory school age has the legal obligation to ensure their child is enrolled and attends a school, on every school day for the educational program in which the child is enrolled, unless the parent has a </w:t>
      </w:r>
      <w:r w:rsidRPr="00B035BA">
        <w:rPr>
          <w:rFonts w:asciiTheme="minorHAnsi" w:hAnsiTheme="minorHAnsi" w:cstheme="minorHAnsi"/>
          <w:i/>
          <w:iCs/>
        </w:rPr>
        <w:t>reasonable excuse</w:t>
      </w:r>
      <w:r w:rsidRPr="008A72DA">
        <w:rPr>
          <w:rFonts w:asciiTheme="minorHAnsi" w:hAnsiTheme="minorHAnsi" w:cstheme="minorHAnsi"/>
        </w:rPr>
        <w:t xml:space="preserve">. </w:t>
      </w:r>
    </w:p>
    <w:p w:rsidRPr="008A72DA" w:rsidR="00612192" w:rsidP="00612192" w:rsidRDefault="00612192" w14:paraId="16F6AF9C" w14:textId="77777777">
      <w:pPr>
        <w:pStyle w:val="ListParagraph"/>
        <w:widowControl w:val="0"/>
        <w:numPr>
          <w:ilvl w:val="0"/>
          <w:numId w:val="28"/>
        </w:numPr>
        <w:autoSpaceDE w:val="0"/>
        <w:autoSpaceDN w:val="0"/>
        <w:spacing w:before="18" w:after="240" w:line="240" w:lineRule="auto"/>
        <w:ind w:left="709"/>
        <w:contextualSpacing w:val="0"/>
        <w:rPr>
          <w:rFonts w:asciiTheme="minorHAnsi" w:hAnsiTheme="minorHAnsi" w:cstheme="minorHAnsi"/>
        </w:rPr>
      </w:pPr>
      <w:r w:rsidRPr="008A72DA">
        <w:rPr>
          <w:rFonts w:asciiTheme="minorHAnsi" w:hAnsiTheme="minorHAnsi" w:cstheme="minorHAnsi"/>
        </w:rPr>
        <w:t>A child must be enrolled in and attend school when they turn the compulsory school age (six years and six months).</w:t>
      </w:r>
    </w:p>
    <w:p w:rsidRPr="008A72DA" w:rsidR="00612192" w:rsidP="00612192" w:rsidRDefault="00612192" w14:paraId="10BBC2F3" w14:textId="77777777">
      <w:pPr>
        <w:pStyle w:val="ListParagraph"/>
        <w:widowControl w:val="0"/>
        <w:numPr>
          <w:ilvl w:val="0"/>
          <w:numId w:val="28"/>
        </w:numPr>
        <w:autoSpaceDE w:val="0"/>
        <w:autoSpaceDN w:val="0"/>
        <w:spacing w:before="18" w:after="240" w:line="240" w:lineRule="auto"/>
        <w:ind w:left="709"/>
        <w:contextualSpacing w:val="0"/>
        <w:rPr>
          <w:rFonts w:asciiTheme="minorHAnsi" w:hAnsiTheme="minorHAnsi" w:cstheme="minorHAnsi"/>
        </w:rPr>
      </w:pPr>
      <w:r w:rsidRPr="008A72DA">
        <w:rPr>
          <w:rFonts w:asciiTheme="minorHAnsi" w:hAnsiTheme="minorHAnsi" w:cstheme="minorHAnsi"/>
        </w:rPr>
        <w:lastRenderedPageBreak/>
        <w:t xml:space="preserve">Each parent of a young person in the compulsory participation phase has the legal obligation to ensure that the young person is participating full-time in an eligible option, unless the parent has a </w:t>
      </w:r>
      <w:r w:rsidRPr="00B035BA">
        <w:rPr>
          <w:rFonts w:asciiTheme="minorHAnsi" w:hAnsiTheme="minorHAnsi" w:cstheme="minorHAnsi"/>
          <w:i/>
          <w:iCs/>
        </w:rPr>
        <w:t>reasonable excuse</w:t>
      </w:r>
      <w:r w:rsidRPr="008A72DA">
        <w:rPr>
          <w:rFonts w:asciiTheme="minorHAnsi" w:hAnsiTheme="minorHAnsi" w:cstheme="minorHAnsi"/>
        </w:rPr>
        <w:t>.</w:t>
      </w:r>
    </w:p>
    <w:p w:rsidRPr="008A72DA" w:rsidR="00612192" w:rsidP="00612192" w:rsidRDefault="00612192" w14:paraId="0E329E80" w14:textId="175D1614">
      <w:pPr>
        <w:pStyle w:val="ListParagraph"/>
        <w:widowControl w:val="0"/>
        <w:numPr>
          <w:ilvl w:val="0"/>
          <w:numId w:val="28"/>
        </w:numPr>
        <w:autoSpaceDE w:val="0"/>
        <w:autoSpaceDN w:val="0"/>
        <w:spacing w:before="18" w:after="240" w:line="240" w:lineRule="auto"/>
        <w:ind w:left="709"/>
        <w:contextualSpacing w:val="0"/>
        <w:rPr>
          <w:rFonts w:asciiTheme="minorHAnsi" w:hAnsiTheme="minorHAnsi" w:cstheme="minorHAnsi"/>
        </w:rPr>
      </w:pPr>
      <w:r w:rsidRPr="008A72DA">
        <w:rPr>
          <w:rFonts w:asciiTheme="minorHAnsi" w:hAnsiTheme="minorHAnsi" w:cstheme="minorHAnsi"/>
        </w:rPr>
        <w:t>Parent</w:t>
      </w:r>
      <w:r w:rsidRPr="008A72DA" w:rsidR="008434EB">
        <w:rPr>
          <w:rFonts w:asciiTheme="minorHAnsi" w:hAnsiTheme="minorHAnsi" w:cstheme="minorHAnsi"/>
        </w:rPr>
        <w:t>s</w:t>
      </w:r>
      <w:r w:rsidRPr="008A72DA">
        <w:rPr>
          <w:rFonts w:asciiTheme="minorHAnsi" w:hAnsiTheme="minorHAnsi" w:cstheme="minorHAnsi"/>
        </w:rPr>
        <w:t xml:space="preserve">/carers may be prosecuted if they do not fulfil their legal obligations regarding enrolment and attendance of their child at school, or participation in an eligible option. The </w:t>
      </w:r>
      <w:r w:rsidRPr="008A72DA" w:rsidR="00E64F57">
        <w:rPr>
          <w:rFonts w:asciiTheme="minorHAnsi" w:hAnsiTheme="minorHAnsi" w:cstheme="minorHAnsi"/>
        </w:rPr>
        <w:t xml:space="preserve">Principal </w:t>
      </w:r>
      <w:r w:rsidRPr="008A72DA">
        <w:rPr>
          <w:rFonts w:asciiTheme="minorHAnsi" w:hAnsiTheme="minorHAnsi" w:cstheme="minorHAnsi"/>
        </w:rPr>
        <w:t xml:space="preserve">may refer a case to the Queensland Police Service to consider prosecution. </w:t>
      </w:r>
    </w:p>
    <w:p w:rsidRPr="008A72DA" w:rsidR="00612192" w:rsidP="00612192" w:rsidRDefault="00612192" w14:paraId="46F74D25" w14:textId="7856384C">
      <w:pPr>
        <w:pStyle w:val="ListParagraph"/>
        <w:widowControl w:val="0"/>
        <w:numPr>
          <w:ilvl w:val="0"/>
          <w:numId w:val="28"/>
        </w:numPr>
        <w:autoSpaceDE w:val="0"/>
        <w:autoSpaceDN w:val="0"/>
        <w:spacing w:before="18" w:after="240" w:line="240" w:lineRule="auto"/>
        <w:ind w:left="709"/>
        <w:contextualSpacing w:val="0"/>
        <w:rPr>
          <w:rFonts w:asciiTheme="minorHAnsi" w:hAnsiTheme="minorHAnsi" w:cstheme="minorHAnsi"/>
        </w:rPr>
      </w:pPr>
      <w:r w:rsidRPr="008A72DA">
        <w:rPr>
          <w:rFonts w:asciiTheme="minorHAnsi" w:hAnsiTheme="minorHAnsi" w:cstheme="minorHAnsi"/>
        </w:rPr>
        <w:t xml:space="preserve">However, there are a range of circumstances where the legal obligations of parents do not apply. From time to time a student may be absent from their educational program. Parents comply with their compulsory schooling or compulsory participation obligation by providing a </w:t>
      </w:r>
      <w:r w:rsidRPr="00B035BA">
        <w:rPr>
          <w:rFonts w:asciiTheme="minorHAnsi" w:hAnsiTheme="minorHAnsi" w:cstheme="minorHAnsi"/>
          <w:i/>
          <w:iCs/>
        </w:rPr>
        <w:t>reasonable excuse</w:t>
      </w:r>
      <w:r w:rsidRPr="008A72DA">
        <w:rPr>
          <w:rFonts w:asciiTheme="minorHAnsi" w:hAnsiTheme="minorHAnsi" w:cstheme="minorHAnsi"/>
        </w:rPr>
        <w:t xml:space="preserve"> for these absences, unless the student is an adult or it is not appropriate to contact the student’s parents, in which case an explanation should be sought directly from the student. Parent</w:t>
      </w:r>
      <w:r w:rsidR="00B035BA">
        <w:rPr>
          <w:rFonts w:asciiTheme="minorHAnsi" w:hAnsiTheme="minorHAnsi" w:cstheme="minorHAnsi"/>
        </w:rPr>
        <w:t>s</w:t>
      </w:r>
      <w:r w:rsidRPr="008A72DA">
        <w:rPr>
          <w:rFonts w:asciiTheme="minorHAnsi" w:hAnsiTheme="minorHAnsi" w:cstheme="minorHAnsi"/>
        </w:rPr>
        <w:t>/carers should provide a reason for a child’s absence before or on the day of the absence, or as soon as practicable.</w:t>
      </w:r>
    </w:p>
    <w:p w:rsidRPr="008A72DA" w:rsidR="00612192" w:rsidP="00612192" w:rsidRDefault="00612192" w14:paraId="18576A92" w14:textId="77777777">
      <w:pPr>
        <w:pStyle w:val="ListParagraph"/>
        <w:widowControl w:val="0"/>
        <w:numPr>
          <w:ilvl w:val="0"/>
          <w:numId w:val="28"/>
        </w:numPr>
        <w:autoSpaceDE w:val="0"/>
        <w:autoSpaceDN w:val="0"/>
        <w:spacing w:before="18" w:after="240" w:line="240" w:lineRule="auto"/>
        <w:ind w:left="709"/>
        <w:contextualSpacing w:val="0"/>
        <w:rPr>
          <w:rFonts w:asciiTheme="minorHAnsi" w:hAnsiTheme="minorHAnsi" w:cstheme="minorHAnsi"/>
        </w:rPr>
      </w:pPr>
      <w:r w:rsidRPr="008A72DA">
        <w:rPr>
          <w:rFonts w:asciiTheme="minorHAnsi" w:hAnsiTheme="minorHAnsi" w:cstheme="minorHAnsi"/>
        </w:rPr>
        <w:t xml:space="preserve">Early identification of students whose attendance is not regular is crucial to minimising student absences. Schools must notify parents of an unexplained absence of their child as soon as practicable on the day of the student’s absence, with continued follow up as practicable with parents. </w:t>
      </w:r>
    </w:p>
    <w:p w:rsidRPr="008A72DA" w:rsidR="00612192" w:rsidP="00612192" w:rsidRDefault="00612192" w14:paraId="6CA02C9E" w14:textId="4AC22911">
      <w:pPr>
        <w:pStyle w:val="ListParagraph"/>
        <w:widowControl w:val="0"/>
        <w:numPr>
          <w:ilvl w:val="0"/>
          <w:numId w:val="28"/>
        </w:numPr>
        <w:autoSpaceDE w:val="0"/>
        <w:autoSpaceDN w:val="0"/>
        <w:spacing w:before="18" w:after="240" w:line="240" w:lineRule="auto"/>
        <w:ind w:left="709"/>
        <w:contextualSpacing w:val="0"/>
        <w:rPr>
          <w:rFonts w:asciiTheme="minorHAnsi" w:hAnsiTheme="minorHAnsi" w:cstheme="minorHAnsi"/>
        </w:rPr>
      </w:pPr>
      <w:r w:rsidRPr="008A72DA">
        <w:rPr>
          <w:rFonts w:asciiTheme="minorHAnsi" w:hAnsiTheme="minorHAnsi" w:cstheme="minorHAnsi"/>
        </w:rPr>
        <w:t>There is no legal obligation for parent</w:t>
      </w:r>
      <w:r w:rsidR="00444D6E">
        <w:rPr>
          <w:rFonts w:asciiTheme="minorHAnsi" w:hAnsiTheme="minorHAnsi" w:cstheme="minorHAnsi"/>
        </w:rPr>
        <w:t>s</w:t>
      </w:r>
      <w:r w:rsidRPr="008A72DA">
        <w:rPr>
          <w:rFonts w:asciiTheme="minorHAnsi" w:hAnsiTheme="minorHAnsi" w:cstheme="minorHAnsi"/>
        </w:rPr>
        <w:t>/carers regarding attendance where a student is not yet of compulsory schooling age, and accordingly, the prosecution process does not apply in this circumstance. However, it is expected that if these students are enrolled in school, they will attend full-time. Where there are attendance issues with enrolled students who are below compulsory schooling age, schools must emphasise the importance of attending every school day through discussions with parents.</w:t>
      </w:r>
    </w:p>
    <w:p w:rsidRPr="008A72DA" w:rsidR="00612192" w:rsidP="00BB2C07" w:rsidRDefault="00612192" w14:paraId="43C5B456" w14:textId="77777777">
      <w:pPr>
        <w:rPr>
          <w:rFonts w:asciiTheme="minorHAnsi" w:hAnsiTheme="minorHAnsi" w:cstheme="minorHAnsi"/>
          <w:bCs/>
          <w:sz w:val="28"/>
          <w:szCs w:val="28"/>
        </w:rPr>
      </w:pPr>
      <w:r w:rsidRPr="008A72DA">
        <w:rPr>
          <w:rFonts w:asciiTheme="minorHAnsi" w:hAnsiTheme="minorHAnsi" w:cstheme="minorHAnsi"/>
          <w:bCs/>
          <w:sz w:val="28"/>
          <w:szCs w:val="28"/>
        </w:rPr>
        <w:t>Responsibilities</w:t>
      </w:r>
    </w:p>
    <w:p w:rsidRPr="005F7611" w:rsidR="00612192" w:rsidP="00232CAD" w:rsidRDefault="00612192" w14:paraId="12A417DE" w14:textId="77777777">
      <w:pPr>
        <w:spacing w:before="160" w:after="0"/>
        <w:ind w:firstLine="108"/>
        <w:rPr>
          <w:rFonts w:asciiTheme="minorHAnsi" w:hAnsiTheme="minorHAnsi" w:cstheme="minorHAnsi"/>
          <w:b/>
          <w:i/>
          <w:iCs/>
          <w:color w:val="0070C0"/>
          <w:sz w:val="24"/>
          <w:szCs w:val="24"/>
        </w:rPr>
      </w:pPr>
      <w:r w:rsidRPr="005F7611">
        <w:rPr>
          <w:rFonts w:asciiTheme="minorHAnsi" w:hAnsiTheme="minorHAnsi" w:cstheme="minorHAnsi"/>
          <w:b/>
          <w:i/>
          <w:iCs/>
          <w:color w:val="0070C0"/>
          <w:sz w:val="24"/>
          <w:szCs w:val="24"/>
        </w:rPr>
        <w:t>Parent/carers Responsibilities</w:t>
      </w:r>
    </w:p>
    <w:p w:rsidRPr="008A72DA" w:rsidR="00612192" w:rsidP="00612192" w:rsidRDefault="00612192" w14:paraId="3C346435" w14:textId="77777777">
      <w:pPr>
        <w:pStyle w:val="ListParagraph"/>
        <w:widowControl w:val="0"/>
        <w:numPr>
          <w:ilvl w:val="0"/>
          <w:numId w:val="29"/>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Cs/>
        </w:rPr>
        <w:t>Ensure that their child attends school on every school day for the program in which they are enrolled.</w:t>
      </w:r>
    </w:p>
    <w:p w:rsidRPr="008A72DA" w:rsidR="00612192" w:rsidP="00612192" w:rsidRDefault="00612192" w14:paraId="40F526D0" w14:textId="77777777">
      <w:pPr>
        <w:pStyle w:val="ListParagraph"/>
        <w:widowControl w:val="0"/>
        <w:numPr>
          <w:ilvl w:val="0"/>
          <w:numId w:val="29"/>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Cs/>
        </w:rPr>
        <w:t>Provide a satisfactory explanation for all absences, that is, any time during which a student is not attending or participating in their educational program.</w:t>
      </w:r>
    </w:p>
    <w:p w:rsidRPr="008A72DA" w:rsidR="00612192" w:rsidP="00612192" w:rsidRDefault="00612192" w14:paraId="17DEC013" w14:textId="77777777">
      <w:pPr>
        <w:pStyle w:val="ListParagraph"/>
        <w:widowControl w:val="0"/>
        <w:numPr>
          <w:ilvl w:val="0"/>
          <w:numId w:val="29"/>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Cs/>
        </w:rPr>
        <w:t xml:space="preserve">Inform the school where possible prior to any planned absence either by phone or email. If it is an unplanned absence, parents must provide the reason by 9:00am on the day of absence. </w:t>
      </w:r>
    </w:p>
    <w:p w:rsidRPr="008A72DA" w:rsidR="00612192" w:rsidP="00612192" w:rsidRDefault="00612192" w14:paraId="577B4974" w14:textId="44EBCF09">
      <w:pPr>
        <w:pStyle w:val="ListParagraph"/>
        <w:widowControl w:val="0"/>
        <w:numPr>
          <w:ilvl w:val="0"/>
          <w:numId w:val="29"/>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Cs/>
        </w:rPr>
        <w:t xml:space="preserve">Contact </w:t>
      </w:r>
      <w:r w:rsidR="00A40BF4">
        <w:rPr>
          <w:rFonts w:asciiTheme="minorHAnsi" w:hAnsiTheme="minorHAnsi" w:cstheme="minorHAnsi"/>
          <w:bCs/>
        </w:rPr>
        <w:t>the Principal</w:t>
      </w:r>
      <w:r w:rsidRPr="008A72DA">
        <w:rPr>
          <w:rFonts w:asciiTheme="minorHAnsi" w:hAnsiTheme="minorHAnsi" w:cstheme="minorHAnsi"/>
          <w:bCs/>
        </w:rPr>
        <w:t xml:space="preserve"> if a student is refusing to attend </w:t>
      </w:r>
      <w:r w:rsidRPr="008A72DA" w:rsidR="00230335">
        <w:rPr>
          <w:rFonts w:asciiTheme="minorHAnsi" w:hAnsiTheme="minorHAnsi" w:cstheme="minorHAnsi"/>
          <w:bCs/>
        </w:rPr>
        <w:t>school,</w:t>
      </w:r>
      <w:r w:rsidRPr="008A72DA">
        <w:rPr>
          <w:rFonts w:asciiTheme="minorHAnsi" w:hAnsiTheme="minorHAnsi" w:cstheme="minorHAnsi"/>
          <w:bCs/>
        </w:rPr>
        <w:t xml:space="preserve"> then initiate or attend meetings to seek support and discuss their child’s attendance or participation in their educational program.</w:t>
      </w:r>
    </w:p>
    <w:p w:rsidRPr="008A72DA" w:rsidR="00612192" w:rsidP="00612192" w:rsidRDefault="00612192" w14:paraId="2FBDDBF5" w14:textId="54418A0A">
      <w:pPr>
        <w:pStyle w:val="ListParagraph"/>
        <w:widowControl w:val="0"/>
        <w:numPr>
          <w:ilvl w:val="0"/>
          <w:numId w:val="29"/>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Cs/>
        </w:rPr>
        <w:t>If a child is required to leave the school early</w:t>
      </w:r>
      <w:r w:rsidR="00955E6E">
        <w:rPr>
          <w:rFonts w:asciiTheme="minorHAnsi" w:hAnsiTheme="minorHAnsi" w:cstheme="minorHAnsi"/>
          <w:bCs/>
        </w:rPr>
        <w:t>,</w:t>
      </w:r>
      <w:r w:rsidRPr="008A72DA">
        <w:rPr>
          <w:rFonts w:asciiTheme="minorHAnsi" w:hAnsiTheme="minorHAnsi" w:cstheme="minorHAnsi"/>
          <w:bCs/>
        </w:rPr>
        <w:t xml:space="preserve"> the child’s parent must register at the School Office prior to collecting their child. </w:t>
      </w:r>
    </w:p>
    <w:p w:rsidRPr="008A72DA" w:rsidR="00612192" w:rsidP="00612192" w:rsidRDefault="00612192" w14:paraId="21AC004D" w14:textId="77777777">
      <w:pPr>
        <w:pStyle w:val="ListParagraph"/>
        <w:widowControl w:val="0"/>
        <w:numPr>
          <w:ilvl w:val="0"/>
          <w:numId w:val="29"/>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Cs/>
        </w:rPr>
        <w:t>Advise the school of any change of address or phone numbers to ensure school records are accurate. Up to date data is essential in an emergency.</w:t>
      </w:r>
    </w:p>
    <w:p w:rsidRPr="00955E6E" w:rsidR="00612192" w:rsidP="00232CAD" w:rsidRDefault="00612192" w14:paraId="5E944996" w14:textId="77777777">
      <w:pPr>
        <w:spacing w:before="160" w:after="0"/>
        <w:ind w:firstLine="108"/>
        <w:rPr>
          <w:rFonts w:asciiTheme="minorHAnsi" w:hAnsiTheme="minorHAnsi" w:cstheme="minorHAnsi"/>
          <w:b/>
          <w:i/>
          <w:iCs/>
          <w:color w:val="0070C0"/>
          <w:sz w:val="24"/>
          <w:szCs w:val="24"/>
        </w:rPr>
      </w:pPr>
      <w:r w:rsidRPr="00955E6E">
        <w:rPr>
          <w:rFonts w:asciiTheme="minorHAnsi" w:hAnsiTheme="minorHAnsi" w:cstheme="minorHAnsi"/>
          <w:b/>
          <w:i/>
          <w:iCs/>
          <w:color w:val="0070C0"/>
          <w:sz w:val="24"/>
          <w:szCs w:val="24"/>
        </w:rPr>
        <w:t>Student Responsibilities</w:t>
      </w:r>
    </w:p>
    <w:p w:rsidRPr="008A72DA" w:rsidR="00612192" w:rsidP="00612192" w:rsidRDefault="00612192" w14:paraId="79D7E17F" w14:textId="67D40991">
      <w:pPr>
        <w:pStyle w:val="ListParagraph"/>
        <w:widowControl w:val="0"/>
        <w:numPr>
          <w:ilvl w:val="0"/>
          <w:numId w:val="30"/>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Cs/>
        </w:rPr>
        <w:t xml:space="preserve">Under </w:t>
      </w:r>
      <w:r w:rsidRPr="00D57E87">
        <w:rPr>
          <w:rFonts w:asciiTheme="minorHAnsi" w:hAnsiTheme="minorHAnsi" w:cstheme="minorHAnsi"/>
          <w:bCs/>
        </w:rPr>
        <w:t xml:space="preserve">the </w:t>
      </w:r>
      <w:hyperlink w:history="1" r:id="rId15">
        <w:r w:rsidRPr="00D57E87" w:rsidR="00D57E87">
          <w:rPr>
            <w:rStyle w:val="Hyperlink"/>
            <w:rFonts w:asciiTheme="minorHAnsi" w:hAnsiTheme="minorHAnsi" w:cstheme="minorHAnsi"/>
            <w:sz w:val="22"/>
          </w:rPr>
          <w:t>Education (General Provisions) Act 2006 (Qld)</w:t>
        </w:r>
      </w:hyperlink>
      <w:r w:rsidRPr="00D57E87">
        <w:rPr>
          <w:rFonts w:asciiTheme="minorHAnsi" w:hAnsiTheme="minorHAnsi" w:cstheme="minorHAnsi"/>
          <w:bCs/>
        </w:rPr>
        <w:t>, students</w:t>
      </w:r>
      <w:r w:rsidRPr="008A72DA">
        <w:rPr>
          <w:rFonts w:asciiTheme="minorHAnsi" w:hAnsiTheme="minorHAnsi" w:cstheme="minorHAnsi"/>
          <w:bCs/>
        </w:rPr>
        <w:t xml:space="preserve"> must attend school each day. They must be on time and have all necessary equipment.</w:t>
      </w:r>
    </w:p>
    <w:p w:rsidRPr="008A72DA" w:rsidR="00612192" w:rsidP="00612192" w:rsidRDefault="00612192" w14:paraId="69F2B574" w14:textId="5A7511D0">
      <w:pPr>
        <w:pStyle w:val="ListParagraph"/>
        <w:widowControl w:val="0"/>
        <w:numPr>
          <w:ilvl w:val="0"/>
          <w:numId w:val="30"/>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Cs/>
        </w:rPr>
        <w:t>Never leave school during school hours without permission from parent</w:t>
      </w:r>
      <w:r w:rsidR="0061320B">
        <w:rPr>
          <w:rFonts w:asciiTheme="minorHAnsi" w:hAnsiTheme="minorHAnsi" w:cstheme="minorHAnsi"/>
          <w:bCs/>
        </w:rPr>
        <w:t>s</w:t>
      </w:r>
      <w:r w:rsidRPr="008A72DA">
        <w:rPr>
          <w:rFonts w:asciiTheme="minorHAnsi" w:hAnsiTheme="minorHAnsi" w:cstheme="minorHAnsi"/>
          <w:bCs/>
        </w:rPr>
        <w:t>/carers or the school and without obtaining an appropriate authorisation from the Office and parent</w:t>
      </w:r>
      <w:r w:rsidR="0061320B">
        <w:rPr>
          <w:rFonts w:asciiTheme="minorHAnsi" w:hAnsiTheme="minorHAnsi" w:cstheme="minorHAnsi"/>
          <w:bCs/>
        </w:rPr>
        <w:t>s</w:t>
      </w:r>
      <w:r w:rsidRPr="008A72DA">
        <w:rPr>
          <w:rFonts w:asciiTheme="minorHAnsi" w:hAnsiTheme="minorHAnsi" w:cstheme="minorHAnsi"/>
          <w:bCs/>
        </w:rPr>
        <w:t>/carer</w:t>
      </w:r>
      <w:r w:rsidR="0061320B">
        <w:rPr>
          <w:rFonts w:asciiTheme="minorHAnsi" w:hAnsiTheme="minorHAnsi" w:cstheme="minorHAnsi"/>
          <w:bCs/>
        </w:rPr>
        <w:t>s</w:t>
      </w:r>
      <w:r w:rsidRPr="008A72DA">
        <w:rPr>
          <w:rFonts w:asciiTheme="minorHAnsi" w:hAnsiTheme="minorHAnsi" w:cstheme="minorHAnsi"/>
          <w:bCs/>
        </w:rPr>
        <w:t xml:space="preserve"> written consent.</w:t>
      </w:r>
    </w:p>
    <w:p w:rsidRPr="008A72DA" w:rsidR="00612192" w:rsidP="00612192" w:rsidRDefault="00612192" w14:paraId="1F2807C6" w14:textId="77777777">
      <w:pPr>
        <w:pStyle w:val="ListParagraph"/>
        <w:widowControl w:val="0"/>
        <w:numPr>
          <w:ilvl w:val="0"/>
          <w:numId w:val="30"/>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Cs/>
        </w:rPr>
        <w:t>Ensure all missed schoolwork is completed.</w:t>
      </w:r>
    </w:p>
    <w:p w:rsidR="00B34C35" w:rsidRDefault="00B34C35" w14:paraId="44BBE8D7" w14:textId="77777777">
      <w:pPr>
        <w:spacing w:after="200"/>
        <w:rPr>
          <w:rFonts w:asciiTheme="minorHAnsi" w:hAnsiTheme="minorHAnsi" w:cstheme="minorHAnsi"/>
          <w:b/>
          <w:i/>
          <w:iCs/>
          <w:color w:val="0070C0"/>
          <w:sz w:val="24"/>
          <w:szCs w:val="24"/>
        </w:rPr>
      </w:pPr>
      <w:r>
        <w:rPr>
          <w:rFonts w:asciiTheme="minorHAnsi" w:hAnsiTheme="minorHAnsi" w:cstheme="minorHAnsi"/>
          <w:b/>
          <w:i/>
          <w:iCs/>
          <w:color w:val="0070C0"/>
          <w:sz w:val="24"/>
          <w:szCs w:val="24"/>
        </w:rPr>
        <w:br w:type="page"/>
      </w:r>
    </w:p>
    <w:p w:rsidRPr="0061320B" w:rsidR="00612192" w:rsidP="00232CAD" w:rsidRDefault="00612192" w14:paraId="5DBEE83B" w14:textId="6307FE84">
      <w:pPr>
        <w:spacing w:before="160" w:after="0"/>
        <w:ind w:firstLine="108"/>
        <w:rPr>
          <w:rFonts w:asciiTheme="minorHAnsi" w:hAnsiTheme="minorHAnsi" w:cstheme="minorHAnsi"/>
          <w:b/>
          <w:i/>
          <w:iCs/>
          <w:color w:val="0070C0"/>
          <w:sz w:val="24"/>
          <w:szCs w:val="24"/>
        </w:rPr>
      </w:pPr>
      <w:r w:rsidRPr="0061320B">
        <w:rPr>
          <w:rFonts w:asciiTheme="minorHAnsi" w:hAnsiTheme="minorHAnsi" w:cstheme="minorHAnsi"/>
          <w:b/>
          <w:i/>
          <w:iCs/>
          <w:color w:val="0070C0"/>
          <w:sz w:val="24"/>
          <w:szCs w:val="24"/>
        </w:rPr>
        <w:lastRenderedPageBreak/>
        <w:t>School Responsibilities:</w:t>
      </w:r>
    </w:p>
    <w:p w:rsidRPr="008A72DA" w:rsidR="00612192" w:rsidP="00612192" w:rsidRDefault="00612192" w14:paraId="7FE00D33" w14:textId="086C3945">
      <w:pPr>
        <w:pStyle w:val="ListParagraph"/>
        <w:widowControl w:val="0"/>
        <w:numPr>
          <w:ilvl w:val="0"/>
          <w:numId w:val="31"/>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Cs/>
        </w:rPr>
        <w:t>Regularly inform students, staff, and parent</w:t>
      </w:r>
      <w:r w:rsidR="0061320B">
        <w:rPr>
          <w:rFonts w:asciiTheme="minorHAnsi" w:hAnsiTheme="minorHAnsi" w:cstheme="minorHAnsi"/>
          <w:bCs/>
        </w:rPr>
        <w:t>s/</w:t>
      </w:r>
      <w:r w:rsidRPr="008A72DA">
        <w:rPr>
          <w:rFonts w:asciiTheme="minorHAnsi" w:hAnsiTheme="minorHAnsi" w:cstheme="minorHAnsi"/>
          <w:bCs/>
        </w:rPr>
        <w:t xml:space="preserve">carers about the </w:t>
      </w:r>
      <w:r w:rsidR="0061320B">
        <w:rPr>
          <w:rFonts w:asciiTheme="minorHAnsi" w:hAnsiTheme="minorHAnsi" w:cstheme="minorHAnsi"/>
          <w:bCs/>
        </w:rPr>
        <w:t>Montessori Noosa</w:t>
      </w:r>
      <w:r w:rsidRPr="008A72DA">
        <w:rPr>
          <w:rFonts w:asciiTheme="minorHAnsi" w:hAnsiTheme="minorHAnsi" w:cstheme="minorHAnsi"/>
          <w:bCs/>
        </w:rPr>
        <w:t xml:space="preserve"> Attendance Policy and Procedure (including the Policy and Procedures for late arrival and early departure) and make this available through the school’s website and newsletters.</w:t>
      </w:r>
    </w:p>
    <w:p w:rsidRPr="008A72DA" w:rsidR="00612192" w:rsidP="00612192" w:rsidRDefault="00612192" w14:paraId="516761B3" w14:textId="77777777">
      <w:pPr>
        <w:pStyle w:val="ListParagraph"/>
        <w:widowControl w:val="0"/>
        <w:numPr>
          <w:ilvl w:val="0"/>
          <w:numId w:val="31"/>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Cs/>
        </w:rPr>
        <w:t>Monitor student attendance daily through marking the roll twice daily. Ensure attendance records are maintained.</w:t>
      </w:r>
    </w:p>
    <w:p w:rsidRPr="008A72DA" w:rsidR="00612192" w:rsidP="00612192" w:rsidRDefault="00612192" w14:paraId="061BF9C1" w14:textId="24685B44">
      <w:pPr>
        <w:pStyle w:val="ListParagraph"/>
        <w:widowControl w:val="0"/>
        <w:numPr>
          <w:ilvl w:val="0"/>
          <w:numId w:val="31"/>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Cs/>
        </w:rPr>
        <w:t>Notify parent</w:t>
      </w:r>
      <w:r w:rsidR="00741285">
        <w:rPr>
          <w:rFonts w:asciiTheme="minorHAnsi" w:hAnsiTheme="minorHAnsi" w:cstheme="minorHAnsi"/>
          <w:bCs/>
        </w:rPr>
        <w:t>s</w:t>
      </w:r>
      <w:r w:rsidRPr="008A72DA">
        <w:rPr>
          <w:rFonts w:asciiTheme="minorHAnsi" w:hAnsiTheme="minorHAnsi" w:cstheme="minorHAnsi"/>
          <w:bCs/>
        </w:rPr>
        <w:t>/carers of any unexplained absence, requesting a satisfactory explanation for their child’s absence each day of absence.</w:t>
      </w:r>
    </w:p>
    <w:p w:rsidRPr="008A72DA" w:rsidR="00612192" w:rsidP="00612192" w:rsidRDefault="00612192" w14:paraId="7A491FE6" w14:textId="77777777">
      <w:pPr>
        <w:pStyle w:val="ListParagraph"/>
        <w:widowControl w:val="0"/>
        <w:numPr>
          <w:ilvl w:val="0"/>
          <w:numId w:val="31"/>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Cs/>
        </w:rPr>
        <w:t>Discuss individual attendance with families and offer support and help to parents and students when school attendance has become a problem.</w:t>
      </w:r>
    </w:p>
    <w:p w:rsidRPr="008A72DA" w:rsidR="00612192" w:rsidP="00371866" w:rsidRDefault="00612192" w14:paraId="6259C2FF" w14:textId="77777777">
      <w:pPr>
        <w:pStyle w:val="ListParagraph"/>
        <w:widowControl w:val="0"/>
        <w:numPr>
          <w:ilvl w:val="0"/>
          <w:numId w:val="31"/>
        </w:numPr>
        <w:autoSpaceDE w:val="0"/>
        <w:autoSpaceDN w:val="0"/>
        <w:spacing w:before="18" w:after="240" w:line="240" w:lineRule="auto"/>
        <w:ind w:left="606" w:hanging="357"/>
        <w:contextualSpacing w:val="0"/>
        <w:rPr>
          <w:rFonts w:asciiTheme="minorHAnsi" w:hAnsiTheme="minorHAnsi" w:cstheme="minorHAnsi"/>
          <w:bCs/>
        </w:rPr>
      </w:pPr>
      <w:r w:rsidRPr="008A72DA">
        <w:rPr>
          <w:rFonts w:asciiTheme="minorHAnsi" w:hAnsiTheme="minorHAnsi" w:cstheme="minorHAnsi"/>
          <w:bCs/>
        </w:rPr>
        <w:t>Notify the relevant authorities if unexplained non-attendance persists.</w:t>
      </w:r>
    </w:p>
    <w:p w:rsidRPr="008A72DA" w:rsidR="00612192" w:rsidP="00BB2C07" w:rsidRDefault="00B26B99" w14:paraId="502BC909" w14:textId="00141BE7">
      <w:pPr>
        <w:rPr>
          <w:rFonts w:asciiTheme="minorHAnsi" w:hAnsiTheme="minorHAnsi" w:cstheme="minorHAnsi"/>
          <w:bCs/>
          <w:sz w:val="28"/>
          <w:szCs w:val="28"/>
        </w:rPr>
      </w:pPr>
      <w:r>
        <w:rPr>
          <w:rFonts w:asciiTheme="minorHAnsi" w:hAnsiTheme="minorHAnsi" w:cstheme="minorHAnsi"/>
          <w:bCs/>
          <w:sz w:val="28"/>
          <w:szCs w:val="28"/>
        </w:rPr>
        <w:t xml:space="preserve">Monitoring Attendance </w:t>
      </w:r>
      <w:r w:rsidRPr="008A72DA" w:rsidR="00612192">
        <w:rPr>
          <w:rFonts w:asciiTheme="minorHAnsi" w:hAnsiTheme="minorHAnsi" w:cstheme="minorHAnsi"/>
          <w:bCs/>
          <w:sz w:val="28"/>
          <w:szCs w:val="28"/>
        </w:rPr>
        <w:t>Process</w:t>
      </w:r>
    </w:p>
    <w:p w:rsidRPr="008A72DA" w:rsidR="00612192" w:rsidP="00612192" w:rsidRDefault="00612192" w14:paraId="4B62AFDF" w14:textId="5BA2A970">
      <w:pPr>
        <w:spacing w:before="18" w:after="240"/>
        <w:rPr>
          <w:rFonts w:asciiTheme="minorHAnsi" w:hAnsiTheme="minorHAnsi" w:cstheme="minorHAnsi"/>
          <w:bCs/>
        </w:rPr>
      </w:pPr>
      <w:r w:rsidRPr="008A72DA">
        <w:rPr>
          <w:rFonts w:asciiTheme="minorHAnsi" w:hAnsiTheme="minorHAnsi" w:cstheme="minorHAnsi"/>
          <w:bCs/>
        </w:rPr>
        <w:t xml:space="preserve">At </w:t>
      </w:r>
      <w:r w:rsidR="00B26B99">
        <w:rPr>
          <w:rFonts w:asciiTheme="minorHAnsi" w:hAnsiTheme="minorHAnsi" w:cstheme="minorHAnsi"/>
          <w:bCs/>
        </w:rPr>
        <w:t>Montessori Noosa</w:t>
      </w:r>
      <w:r w:rsidRPr="008A72DA">
        <w:rPr>
          <w:rFonts w:asciiTheme="minorHAnsi" w:hAnsiTheme="minorHAnsi" w:cstheme="minorHAnsi"/>
          <w:bCs/>
        </w:rPr>
        <w:t>, student absence and lateness are taken seriously, as it may lead to unsatisfactory educational as well as social and emotional outcomes for students.</w:t>
      </w:r>
    </w:p>
    <w:p w:rsidRPr="008A72DA" w:rsidR="00612192" w:rsidP="00D33721" w:rsidRDefault="00612192" w14:paraId="786EB916" w14:textId="395481AF">
      <w:pPr>
        <w:spacing w:before="18" w:after="0"/>
        <w:rPr>
          <w:rFonts w:asciiTheme="minorHAnsi" w:hAnsiTheme="minorHAnsi" w:cstheme="minorHAnsi"/>
          <w:bCs/>
        </w:rPr>
      </w:pPr>
      <w:r w:rsidRPr="008A72DA">
        <w:rPr>
          <w:rFonts w:asciiTheme="minorHAnsi" w:hAnsiTheme="minorHAnsi" w:cstheme="minorHAnsi"/>
          <w:bCs/>
        </w:rPr>
        <w:t>If students are absent from school at any time, parent</w:t>
      </w:r>
      <w:r w:rsidR="00B26B99">
        <w:rPr>
          <w:rFonts w:asciiTheme="minorHAnsi" w:hAnsiTheme="minorHAnsi" w:cstheme="minorHAnsi"/>
          <w:bCs/>
        </w:rPr>
        <w:t>s</w:t>
      </w:r>
      <w:r w:rsidRPr="008A72DA">
        <w:rPr>
          <w:rFonts w:asciiTheme="minorHAnsi" w:hAnsiTheme="minorHAnsi" w:cstheme="minorHAnsi"/>
          <w:bCs/>
        </w:rPr>
        <w:t>/carers should advise the school by 9.00am and provide a satisfactory explanation for the absence. This can be done by:</w:t>
      </w:r>
    </w:p>
    <w:p w:rsidRPr="008E6F95" w:rsidR="008E6F95" w:rsidP="006838B9" w:rsidRDefault="008E6F95" w14:paraId="0068D7CD" w14:textId="77777777">
      <w:pPr>
        <w:pStyle w:val="ListParagraph"/>
        <w:numPr>
          <w:ilvl w:val="0"/>
          <w:numId w:val="37"/>
        </w:numPr>
        <w:autoSpaceDE w:val="0"/>
        <w:autoSpaceDN w:val="0"/>
        <w:spacing w:before="120" w:after="0"/>
        <w:ind w:left="845" w:hanging="357"/>
        <w:contextualSpacing w:val="0"/>
        <w:rPr>
          <w:rFonts w:asciiTheme="minorHAnsi" w:hAnsiTheme="minorHAnsi" w:cstheme="minorHAnsi"/>
          <w:lang w:val="en-US"/>
        </w:rPr>
      </w:pPr>
      <w:r w:rsidRPr="008E6F95">
        <w:rPr>
          <w:rFonts w:asciiTheme="minorHAnsi" w:hAnsiTheme="minorHAnsi" w:cstheme="minorHAnsi"/>
          <w:color w:val="2D2B2D"/>
          <w:lang w:val="en-US"/>
        </w:rPr>
        <w:t>Montessori School app – Absentee Form</w:t>
      </w:r>
    </w:p>
    <w:p w:rsidRPr="008E6F95" w:rsidR="008E6F95" w:rsidP="00D33721" w:rsidRDefault="008E6F95" w14:paraId="512B9017" w14:textId="77777777">
      <w:pPr>
        <w:pStyle w:val="ListParagraph"/>
        <w:numPr>
          <w:ilvl w:val="0"/>
          <w:numId w:val="37"/>
        </w:numPr>
        <w:autoSpaceDE w:val="0"/>
        <w:autoSpaceDN w:val="0"/>
        <w:spacing w:after="0"/>
        <w:ind w:left="845" w:hanging="357"/>
        <w:contextualSpacing w:val="0"/>
        <w:rPr>
          <w:rFonts w:asciiTheme="minorHAnsi" w:hAnsiTheme="minorHAnsi" w:cstheme="minorHAnsi"/>
          <w:lang w:val="en-US"/>
        </w:rPr>
      </w:pPr>
      <w:r w:rsidRPr="008E6F95">
        <w:rPr>
          <w:rFonts w:asciiTheme="minorHAnsi" w:hAnsiTheme="minorHAnsi" w:cstheme="minorHAnsi"/>
          <w:color w:val="2D2B2D"/>
          <w:lang w:val="en-US"/>
        </w:rPr>
        <w:t xml:space="preserve">Email – </w:t>
      </w:r>
      <w:hyperlink w:history="1" r:id="rId16">
        <w:r w:rsidRPr="008E6F95">
          <w:rPr>
            <w:rStyle w:val="Hyperlink"/>
            <w:rFonts w:asciiTheme="minorHAnsi" w:hAnsiTheme="minorHAnsi" w:cstheme="minorHAnsi"/>
            <w:sz w:val="22"/>
            <w:lang w:val="en-US"/>
          </w:rPr>
          <w:t>admin@montessorinoosa.qld.edu.au</w:t>
        </w:r>
      </w:hyperlink>
    </w:p>
    <w:p w:rsidRPr="00D33721" w:rsidR="003B27CC" w:rsidP="00D33721" w:rsidRDefault="008E6F95" w14:paraId="266F16BF" w14:textId="24B4EEC6">
      <w:pPr>
        <w:pStyle w:val="ListParagraph"/>
        <w:numPr>
          <w:ilvl w:val="0"/>
          <w:numId w:val="37"/>
        </w:numPr>
        <w:autoSpaceDE w:val="0"/>
        <w:autoSpaceDN w:val="0"/>
        <w:ind w:left="845" w:hanging="357"/>
        <w:contextualSpacing w:val="0"/>
        <w:rPr>
          <w:rFonts w:asciiTheme="minorHAnsi" w:hAnsiTheme="minorHAnsi" w:cstheme="minorHAnsi"/>
          <w:lang w:val="en-US"/>
        </w:rPr>
      </w:pPr>
      <w:r w:rsidRPr="008E6F95">
        <w:rPr>
          <w:rFonts w:asciiTheme="minorHAnsi" w:hAnsiTheme="minorHAnsi" w:cstheme="minorHAnsi"/>
          <w:color w:val="2D2B2D"/>
          <w:lang w:val="en-US"/>
        </w:rPr>
        <w:t>Text message – 0487 891 638</w:t>
      </w:r>
    </w:p>
    <w:p w:rsidRPr="008A72DA" w:rsidR="00612192" w:rsidP="006838B9" w:rsidRDefault="003B27CC" w14:paraId="2C795331" w14:textId="11E49110">
      <w:pPr>
        <w:spacing w:before="120" w:after="0"/>
        <w:rPr>
          <w:rFonts w:asciiTheme="minorHAnsi" w:hAnsiTheme="minorHAnsi" w:cstheme="minorHAnsi"/>
          <w:bCs/>
        </w:rPr>
      </w:pPr>
      <w:r>
        <w:rPr>
          <w:rFonts w:asciiTheme="minorHAnsi" w:hAnsiTheme="minorHAnsi" w:cstheme="minorHAnsi"/>
          <w:bCs/>
        </w:rPr>
        <w:t>The school</w:t>
      </w:r>
      <w:r w:rsidRPr="008A72DA" w:rsidR="00612192">
        <w:rPr>
          <w:rFonts w:asciiTheme="minorHAnsi" w:hAnsiTheme="minorHAnsi" w:cstheme="minorHAnsi"/>
          <w:bCs/>
        </w:rPr>
        <w:t xml:space="preserve"> will maintain attendance records and monitor attendance of enrolled students through implementing the following procedures:</w:t>
      </w:r>
    </w:p>
    <w:p w:rsidRPr="008A72DA" w:rsidR="00612192" w:rsidP="006838B9" w:rsidRDefault="00612192" w14:paraId="4579575E" w14:textId="2C404F0E">
      <w:pPr>
        <w:pStyle w:val="ListParagraph"/>
        <w:widowControl w:val="0"/>
        <w:numPr>
          <w:ilvl w:val="0"/>
          <w:numId w:val="36"/>
        </w:numPr>
        <w:autoSpaceDE w:val="0"/>
        <w:autoSpaceDN w:val="0"/>
        <w:spacing w:before="120" w:after="0"/>
        <w:ind w:left="969" w:hanging="357"/>
        <w:contextualSpacing w:val="0"/>
        <w:rPr>
          <w:rFonts w:asciiTheme="minorHAnsi" w:hAnsiTheme="minorHAnsi" w:cstheme="minorHAnsi"/>
          <w:bCs/>
        </w:rPr>
      </w:pPr>
      <w:r w:rsidRPr="008A72DA">
        <w:rPr>
          <w:rFonts w:asciiTheme="minorHAnsi" w:hAnsiTheme="minorHAnsi" w:cstheme="minorHAnsi"/>
          <w:bCs/>
        </w:rPr>
        <w:t>Students are required to be at school by 8.</w:t>
      </w:r>
      <w:r w:rsidR="000E2BC7">
        <w:rPr>
          <w:rFonts w:asciiTheme="minorHAnsi" w:hAnsiTheme="minorHAnsi" w:cstheme="minorHAnsi"/>
          <w:bCs/>
        </w:rPr>
        <w:t>1</w:t>
      </w:r>
      <w:r w:rsidRPr="008A72DA">
        <w:rPr>
          <w:rFonts w:asciiTheme="minorHAnsi" w:hAnsiTheme="minorHAnsi" w:cstheme="minorHAnsi"/>
          <w:bCs/>
        </w:rPr>
        <w:t>0 am to ensure they can get to class in time</w:t>
      </w:r>
    </w:p>
    <w:p w:rsidRPr="008A72DA" w:rsidR="00612192" w:rsidP="00D33721" w:rsidRDefault="00612192" w14:paraId="5B197F72" w14:textId="50434534">
      <w:pPr>
        <w:pStyle w:val="ListParagraph"/>
        <w:widowControl w:val="0"/>
        <w:numPr>
          <w:ilvl w:val="0"/>
          <w:numId w:val="36"/>
        </w:numPr>
        <w:autoSpaceDE w:val="0"/>
        <w:autoSpaceDN w:val="0"/>
        <w:spacing w:before="18" w:after="0"/>
        <w:contextualSpacing w:val="0"/>
        <w:rPr>
          <w:rFonts w:asciiTheme="minorHAnsi" w:hAnsiTheme="minorHAnsi" w:cstheme="minorHAnsi"/>
          <w:bCs/>
        </w:rPr>
      </w:pPr>
      <w:r w:rsidRPr="008A72DA">
        <w:rPr>
          <w:rFonts w:asciiTheme="minorHAnsi" w:hAnsiTheme="minorHAnsi" w:cstheme="minorHAnsi"/>
          <w:bCs/>
        </w:rPr>
        <w:t xml:space="preserve">Students continually late to class will be referred to the </w:t>
      </w:r>
      <w:r w:rsidR="000E2BC7">
        <w:rPr>
          <w:rFonts w:asciiTheme="minorHAnsi" w:hAnsiTheme="minorHAnsi" w:cstheme="minorHAnsi"/>
          <w:bCs/>
        </w:rPr>
        <w:t>Principal</w:t>
      </w:r>
    </w:p>
    <w:p w:rsidRPr="008A72DA" w:rsidR="00612192" w:rsidP="00D33721" w:rsidRDefault="00612192" w14:paraId="7C3B317F" w14:textId="554E8514">
      <w:pPr>
        <w:pStyle w:val="ListParagraph"/>
        <w:widowControl w:val="0"/>
        <w:numPr>
          <w:ilvl w:val="0"/>
          <w:numId w:val="36"/>
        </w:numPr>
        <w:autoSpaceDE w:val="0"/>
        <w:autoSpaceDN w:val="0"/>
        <w:spacing w:before="18" w:after="0"/>
        <w:contextualSpacing w:val="0"/>
        <w:rPr>
          <w:rFonts w:asciiTheme="minorHAnsi" w:hAnsiTheme="minorHAnsi" w:cstheme="minorHAnsi"/>
          <w:bCs/>
        </w:rPr>
      </w:pPr>
      <w:r w:rsidRPr="008A72DA">
        <w:rPr>
          <w:rFonts w:asciiTheme="minorHAnsi" w:hAnsiTheme="minorHAnsi" w:cstheme="minorHAnsi"/>
          <w:bCs/>
        </w:rPr>
        <w:t xml:space="preserve">Class rolls will be marked by staff at the beginning of each day and again </w:t>
      </w:r>
      <w:r w:rsidR="00D459F2">
        <w:rPr>
          <w:rFonts w:asciiTheme="minorHAnsi" w:hAnsiTheme="minorHAnsi" w:cstheme="minorHAnsi"/>
          <w:bCs/>
        </w:rPr>
        <w:t>after lunch</w:t>
      </w:r>
    </w:p>
    <w:p w:rsidRPr="00972328" w:rsidR="00612192" w:rsidP="002D6EFA" w:rsidRDefault="00612192" w14:paraId="00E15B65" w14:textId="77777777">
      <w:pPr>
        <w:spacing w:before="160" w:after="0"/>
        <w:rPr>
          <w:rFonts w:asciiTheme="minorHAnsi" w:hAnsiTheme="minorHAnsi" w:cstheme="minorHAnsi"/>
          <w:b/>
          <w:i/>
          <w:iCs/>
          <w:color w:val="0070C0"/>
          <w:sz w:val="24"/>
          <w:szCs w:val="24"/>
        </w:rPr>
      </w:pPr>
      <w:r w:rsidRPr="00972328">
        <w:rPr>
          <w:rFonts w:asciiTheme="minorHAnsi" w:hAnsiTheme="minorHAnsi" w:cstheme="minorHAnsi"/>
          <w:b/>
          <w:i/>
          <w:iCs/>
          <w:color w:val="0070C0"/>
          <w:sz w:val="24"/>
          <w:szCs w:val="24"/>
        </w:rPr>
        <w:t>Lateness</w:t>
      </w:r>
    </w:p>
    <w:p w:rsidRPr="008A72DA" w:rsidR="00612192" w:rsidP="00612192" w:rsidRDefault="00612192" w14:paraId="607BE34B" w14:textId="57505FF7">
      <w:pPr>
        <w:spacing w:before="18" w:after="240"/>
        <w:rPr>
          <w:rFonts w:asciiTheme="minorHAnsi" w:hAnsiTheme="minorHAnsi" w:cstheme="minorHAnsi"/>
          <w:bCs/>
        </w:rPr>
      </w:pPr>
      <w:r w:rsidRPr="008A72DA">
        <w:rPr>
          <w:rFonts w:asciiTheme="minorHAnsi" w:hAnsiTheme="minorHAnsi" w:cstheme="minorHAnsi"/>
          <w:bCs/>
        </w:rPr>
        <w:t xml:space="preserve">Parents are to accompany students who arrive late to school </w:t>
      </w:r>
      <w:r w:rsidR="00153E74">
        <w:rPr>
          <w:rFonts w:asciiTheme="minorHAnsi" w:hAnsiTheme="minorHAnsi" w:cstheme="minorHAnsi"/>
          <w:bCs/>
        </w:rPr>
        <w:t>(</w:t>
      </w:r>
      <w:r w:rsidRPr="008A72DA">
        <w:rPr>
          <w:rFonts w:asciiTheme="minorHAnsi" w:hAnsiTheme="minorHAnsi" w:cstheme="minorHAnsi"/>
          <w:bCs/>
        </w:rPr>
        <w:t>after class has commenced</w:t>
      </w:r>
      <w:r w:rsidR="00153E74">
        <w:rPr>
          <w:rFonts w:asciiTheme="minorHAnsi" w:hAnsiTheme="minorHAnsi" w:cstheme="minorHAnsi"/>
          <w:bCs/>
        </w:rPr>
        <w:t>)</w:t>
      </w:r>
      <w:r w:rsidRPr="008A72DA">
        <w:rPr>
          <w:rFonts w:asciiTheme="minorHAnsi" w:hAnsiTheme="minorHAnsi" w:cstheme="minorHAnsi"/>
          <w:bCs/>
        </w:rPr>
        <w:t xml:space="preserve"> </w:t>
      </w:r>
      <w:r w:rsidR="0043718B">
        <w:rPr>
          <w:rFonts w:asciiTheme="minorHAnsi" w:hAnsiTheme="minorHAnsi" w:cstheme="minorHAnsi"/>
          <w:bCs/>
        </w:rPr>
        <w:t>to</w:t>
      </w:r>
      <w:r w:rsidRPr="008A72DA">
        <w:rPr>
          <w:rFonts w:asciiTheme="minorHAnsi" w:hAnsiTheme="minorHAnsi" w:cstheme="minorHAnsi"/>
          <w:bCs/>
        </w:rPr>
        <w:t xml:space="preserve"> register at the School  Office. </w:t>
      </w:r>
    </w:p>
    <w:p w:rsidRPr="00972328" w:rsidR="00612192" w:rsidP="002D6EFA" w:rsidRDefault="00612192" w14:paraId="0BCB9788" w14:textId="4FF193AA">
      <w:pPr>
        <w:spacing w:before="160" w:after="0"/>
        <w:rPr>
          <w:rFonts w:asciiTheme="minorHAnsi" w:hAnsiTheme="minorHAnsi" w:cstheme="minorHAnsi"/>
          <w:b/>
          <w:i/>
          <w:iCs/>
          <w:color w:val="0070C0"/>
          <w:sz w:val="24"/>
          <w:szCs w:val="24"/>
        </w:rPr>
      </w:pPr>
      <w:r w:rsidRPr="00972328">
        <w:rPr>
          <w:rFonts w:asciiTheme="minorHAnsi" w:hAnsiTheme="minorHAnsi" w:cstheme="minorHAnsi"/>
          <w:b/>
          <w:i/>
          <w:iCs/>
          <w:color w:val="0070C0"/>
          <w:sz w:val="24"/>
          <w:szCs w:val="24"/>
        </w:rPr>
        <w:t xml:space="preserve">Students Presenting to </w:t>
      </w:r>
      <w:r w:rsidR="00E90D6D">
        <w:rPr>
          <w:rFonts w:asciiTheme="minorHAnsi" w:hAnsiTheme="minorHAnsi" w:cstheme="minorHAnsi"/>
          <w:b/>
          <w:i/>
          <w:iCs/>
          <w:color w:val="0070C0"/>
          <w:sz w:val="24"/>
          <w:szCs w:val="24"/>
        </w:rPr>
        <w:t>Office</w:t>
      </w:r>
      <w:r w:rsidR="00553D2E">
        <w:rPr>
          <w:rFonts w:asciiTheme="minorHAnsi" w:hAnsiTheme="minorHAnsi" w:cstheme="minorHAnsi"/>
          <w:b/>
          <w:i/>
          <w:iCs/>
          <w:color w:val="0070C0"/>
          <w:sz w:val="24"/>
          <w:szCs w:val="24"/>
        </w:rPr>
        <w:t xml:space="preserve"> for</w:t>
      </w:r>
      <w:r w:rsidRPr="00972328">
        <w:rPr>
          <w:rFonts w:asciiTheme="minorHAnsi" w:hAnsiTheme="minorHAnsi" w:cstheme="minorHAnsi"/>
          <w:b/>
          <w:i/>
          <w:iCs/>
          <w:color w:val="0070C0"/>
          <w:sz w:val="24"/>
          <w:szCs w:val="24"/>
        </w:rPr>
        <w:t xml:space="preserve"> First Aid</w:t>
      </w:r>
    </w:p>
    <w:p w:rsidRPr="008A72DA" w:rsidR="00612192" w:rsidP="00612192" w:rsidRDefault="00612192" w14:paraId="1C80EED6" w14:textId="1714AF97">
      <w:pPr>
        <w:spacing w:before="18" w:after="240"/>
        <w:rPr>
          <w:rFonts w:asciiTheme="minorHAnsi" w:hAnsiTheme="minorHAnsi" w:cstheme="minorHAnsi"/>
          <w:bCs/>
        </w:rPr>
      </w:pPr>
      <w:r w:rsidRPr="008A72DA">
        <w:rPr>
          <w:rFonts w:asciiTheme="minorHAnsi" w:hAnsiTheme="minorHAnsi" w:cstheme="minorHAnsi"/>
          <w:bCs/>
        </w:rPr>
        <w:t xml:space="preserve">If a student has been sent to the </w:t>
      </w:r>
      <w:r w:rsidR="00553D2E">
        <w:rPr>
          <w:rFonts w:asciiTheme="minorHAnsi" w:hAnsiTheme="minorHAnsi" w:cstheme="minorHAnsi"/>
          <w:bCs/>
        </w:rPr>
        <w:t>School Office</w:t>
      </w:r>
      <w:r w:rsidRPr="008A72DA">
        <w:rPr>
          <w:rFonts w:asciiTheme="minorHAnsi" w:hAnsiTheme="minorHAnsi" w:cstheme="minorHAnsi"/>
          <w:bCs/>
        </w:rPr>
        <w:t>, they have been deemed too unwell to remain in class. If necessary</w:t>
      </w:r>
      <w:r w:rsidR="00553D2E">
        <w:rPr>
          <w:rFonts w:asciiTheme="minorHAnsi" w:hAnsiTheme="minorHAnsi" w:cstheme="minorHAnsi"/>
          <w:bCs/>
        </w:rPr>
        <w:t>,</w:t>
      </w:r>
      <w:r w:rsidRPr="008A72DA">
        <w:rPr>
          <w:rFonts w:asciiTheme="minorHAnsi" w:hAnsiTheme="minorHAnsi" w:cstheme="minorHAnsi"/>
          <w:bCs/>
        </w:rPr>
        <w:t xml:space="preserve"> a parent/carer will be contacted to collect their child. Parents/carers are asked to collect their children promptly. If parents are not contactable, the Emergency Contact person will be called.</w:t>
      </w:r>
    </w:p>
    <w:p w:rsidRPr="008A72DA" w:rsidR="00612192" w:rsidP="00612192" w:rsidRDefault="00612192" w14:paraId="19574496" w14:textId="78FFBDD7">
      <w:pPr>
        <w:spacing w:before="18" w:after="240"/>
        <w:rPr>
          <w:rFonts w:asciiTheme="minorHAnsi" w:hAnsiTheme="minorHAnsi" w:cstheme="minorHAnsi"/>
          <w:bCs/>
        </w:rPr>
      </w:pPr>
      <w:r w:rsidRPr="008A72DA">
        <w:rPr>
          <w:rFonts w:asciiTheme="minorHAnsi" w:hAnsiTheme="minorHAnsi" w:cstheme="minorHAnsi"/>
          <w:bCs/>
        </w:rPr>
        <w:t xml:space="preserve">In the case of minor injury, the injury will be addressed promptly, and the student will return to class. </w:t>
      </w:r>
    </w:p>
    <w:p w:rsidRPr="008A72DA" w:rsidR="00612192" w:rsidP="00612192" w:rsidRDefault="00612192" w14:paraId="43EEF4DA" w14:textId="77777777">
      <w:pPr>
        <w:spacing w:before="18" w:after="240"/>
        <w:rPr>
          <w:rFonts w:asciiTheme="minorHAnsi" w:hAnsiTheme="minorHAnsi" w:cstheme="minorHAnsi"/>
          <w:bCs/>
        </w:rPr>
      </w:pPr>
      <w:r w:rsidRPr="008A72DA">
        <w:rPr>
          <w:rFonts w:asciiTheme="minorHAnsi" w:hAnsiTheme="minorHAnsi" w:cstheme="minorHAnsi"/>
          <w:bCs/>
        </w:rPr>
        <w:t>The sick-bay is for short term assistance and acts as a first aid station only. Students who are ill need to be cared for at home.</w:t>
      </w:r>
    </w:p>
    <w:p w:rsidRPr="008A72DA" w:rsidR="00612192" w:rsidP="00BB2C07" w:rsidRDefault="00612192" w14:paraId="68E8588A" w14:textId="77777777">
      <w:pPr>
        <w:rPr>
          <w:rFonts w:asciiTheme="minorHAnsi" w:hAnsiTheme="minorHAnsi" w:cstheme="minorHAnsi"/>
          <w:bCs/>
          <w:sz w:val="28"/>
          <w:szCs w:val="28"/>
        </w:rPr>
      </w:pPr>
      <w:r w:rsidRPr="008A72DA">
        <w:rPr>
          <w:rFonts w:asciiTheme="minorHAnsi" w:hAnsiTheme="minorHAnsi" w:cstheme="minorHAnsi"/>
          <w:bCs/>
          <w:sz w:val="28"/>
          <w:szCs w:val="28"/>
        </w:rPr>
        <w:t>Responses to Absences</w:t>
      </w:r>
    </w:p>
    <w:p w:rsidRPr="008A72DA" w:rsidR="00612192" w:rsidP="00612192" w:rsidRDefault="00612192" w14:paraId="34999328" w14:textId="19C50ED7">
      <w:pPr>
        <w:spacing w:before="18" w:after="240"/>
        <w:rPr>
          <w:rFonts w:asciiTheme="minorHAnsi" w:hAnsiTheme="minorHAnsi" w:cstheme="minorHAnsi"/>
          <w:bCs/>
        </w:rPr>
      </w:pPr>
      <w:r w:rsidRPr="008A72DA">
        <w:rPr>
          <w:rFonts w:asciiTheme="minorHAnsi" w:hAnsiTheme="minorHAnsi" w:cstheme="minorHAnsi"/>
          <w:bCs/>
        </w:rPr>
        <w:t>Absences for which a satisfactory reason</w:t>
      </w:r>
      <w:r w:rsidR="0092222C">
        <w:rPr>
          <w:rFonts w:asciiTheme="minorHAnsi" w:hAnsiTheme="minorHAnsi" w:cstheme="minorHAnsi"/>
          <w:bCs/>
        </w:rPr>
        <w:t xml:space="preserve"> or </w:t>
      </w:r>
      <w:r w:rsidRPr="0092222C" w:rsidR="0092222C">
        <w:rPr>
          <w:rFonts w:asciiTheme="minorHAnsi" w:hAnsiTheme="minorHAnsi" w:cstheme="minorHAnsi"/>
          <w:bCs/>
          <w:i/>
          <w:iCs/>
        </w:rPr>
        <w:t>reasonable excuse</w:t>
      </w:r>
      <w:r w:rsidRPr="008A72DA">
        <w:rPr>
          <w:rFonts w:asciiTheme="minorHAnsi" w:hAnsiTheme="minorHAnsi" w:cstheme="minorHAnsi"/>
          <w:bCs/>
        </w:rPr>
        <w:t xml:space="preserve"> has been provided are considered explained absences, and the student’s enrolment is viewed as continuous.</w:t>
      </w:r>
    </w:p>
    <w:p w:rsidRPr="008A72DA" w:rsidR="00612192" w:rsidP="00612192" w:rsidRDefault="00612192" w14:paraId="02AF2407" w14:textId="71C1721E">
      <w:pPr>
        <w:spacing w:before="18" w:after="240"/>
        <w:rPr>
          <w:rFonts w:asciiTheme="minorHAnsi" w:hAnsiTheme="minorHAnsi" w:cstheme="minorHAnsi"/>
          <w:bCs/>
        </w:rPr>
      </w:pPr>
      <w:r w:rsidRPr="008A72DA">
        <w:rPr>
          <w:rFonts w:asciiTheme="minorHAnsi" w:hAnsiTheme="minorHAnsi" w:cstheme="minorHAnsi"/>
          <w:bCs/>
        </w:rPr>
        <w:lastRenderedPageBreak/>
        <w:t xml:space="preserve">An absence for which a satisfactory reason has NOT been provided is considered an unexplained absence. </w:t>
      </w:r>
      <w:r w:rsidR="005A370C">
        <w:rPr>
          <w:rFonts w:asciiTheme="minorHAnsi" w:hAnsiTheme="minorHAnsi" w:cstheme="minorHAnsi"/>
          <w:bCs/>
        </w:rPr>
        <w:t>Below</w:t>
      </w:r>
      <w:r w:rsidR="00FF0BFF">
        <w:rPr>
          <w:rFonts w:asciiTheme="minorHAnsi" w:hAnsiTheme="minorHAnsi" w:cstheme="minorHAnsi"/>
          <w:bCs/>
        </w:rPr>
        <w:t xml:space="preserve"> are g</w:t>
      </w:r>
      <w:r w:rsidRPr="008A72DA">
        <w:rPr>
          <w:rFonts w:asciiTheme="minorHAnsi" w:hAnsiTheme="minorHAnsi" w:cstheme="minorHAnsi"/>
          <w:bCs/>
        </w:rPr>
        <w:t xml:space="preserve">uidelines for determining whether excuses for student absences are considered </w:t>
      </w:r>
      <w:r w:rsidRPr="00D006D0">
        <w:rPr>
          <w:rFonts w:asciiTheme="minorHAnsi" w:hAnsiTheme="minorHAnsi" w:cstheme="minorHAnsi"/>
          <w:bCs/>
          <w:i/>
          <w:iCs/>
        </w:rPr>
        <w:t>reasonable excuses</w:t>
      </w:r>
      <w:r w:rsidR="005F7D2C">
        <w:rPr>
          <w:rFonts w:asciiTheme="minorHAnsi" w:hAnsiTheme="minorHAnsi" w:cstheme="minorHAnsi"/>
          <w:bCs/>
        </w:rPr>
        <w:t>, p</w:t>
      </w:r>
      <w:r w:rsidRPr="008A72DA">
        <w:rPr>
          <w:rFonts w:asciiTheme="minorHAnsi" w:hAnsiTheme="minorHAnsi" w:cstheme="minorHAnsi"/>
          <w:bCs/>
        </w:rPr>
        <w:t xml:space="preserve">ursuant to s176(1) of </w:t>
      </w:r>
      <w:r w:rsidRPr="00B868A0">
        <w:rPr>
          <w:rFonts w:asciiTheme="minorHAnsi" w:hAnsiTheme="minorHAnsi" w:cstheme="minorHAnsi"/>
          <w:bCs/>
        </w:rPr>
        <w:t xml:space="preserve">the </w:t>
      </w:r>
      <w:hyperlink w:history="1" r:id="rId17">
        <w:r w:rsidRPr="00B868A0" w:rsidR="00B868A0">
          <w:rPr>
            <w:rStyle w:val="Hyperlink"/>
            <w:rFonts w:asciiTheme="minorHAnsi" w:hAnsiTheme="minorHAnsi" w:cstheme="minorHAnsi"/>
            <w:sz w:val="22"/>
          </w:rPr>
          <w:t>Education (General Provisions) Act 2006 (Qld)</w:t>
        </w:r>
      </w:hyperlink>
      <w:r w:rsidRPr="00B868A0" w:rsidR="00B868A0">
        <w:rPr>
          <w:rFonts w:asciiTheme="minorHAnsi" w:hAnsiTheme="minorHAnsi" w:cstheme="minorHAnsi"/>
        </w:rPr>
        <w:t xml:space="preserve"> </w:t>
      </w:r>
      <w:r w:rsidR="00FF0BFF">
        <w:rPr>
          <w:rFonts w:asciiTheme="minorHAnsi" w:hAnsiTheme="minorHAnsi" w:cstheme="minorHAnsi"/>
        </w:rPr>
        <w:t xml:space="preserve">which </w:t>
      </w:r>
      <w:r w:rsidRPr="00B868A0" w:rsidR="00B868A0">
        <w:rPr>
          <w:rFonts w:asciiTheme="minorHAnsi" w:hAnsiTheme="minorHAnsi" w:cstheme="minorHAnsi"/>
        </w:rPr>
        <w:t>states that</w:t>
      </w:r>
      <w:r w:rsidRPr="00B868A0">
        <w:rPr>
          <w:rFonts w:asciiTheme="minorHAnsi" w:hAnsiTheme="minorHAnsi" w:cstheme="minorHAnsi"/>
          <w:bCs/>
        </w:rPr>
        <w:t xml:space="preserve"> each </w:t>
      </w:r>
      <w:r w:rsidRPr="00B868A0">
        <w:rPr>
          <w:rFonts w:asciiTheme="minorHAnsi" w:hAnsiTheme="minorHAnsi" w:cstheme="minorHAnsi"/>
          <w:bCs/>
          <w:u w:val="single"/>
        </w:rPr>
        <w:t>parent or carer of a child who is of compulsory</w:t>
      </w:r>
      <w:r w:rsidRPr="008A72DA">
        <w:rPr>
          <w:rFonts w:asciiTheme="minorHAnsi" w:hAnsiTheme="minorHAnsi" w:cstheme="minorHAnsi"/>
          <w:bCs/>
          <w:u w:val="single"/>
        </w:rPr>
        <w:t xml:space="preserve"> school age must ensure that the child is enrolled and attends school on every school day for the educational program in which the child is enrolled unless the parent or caregiver has a </w:t>
      </w:r>
      <w:r w:rsidRPr="00475654">
        <w:rPr>
          <w:rFonts w:asciiTheme="minorHAnsi" w:hAnsiTheme="minorHAnsi" w:cstheme="minorHAnsi"/>
          <w:bCs/>
          <w:i/>
          <w:iCs/>
          <w:u w:val="single"/>
        </w:rPr>
        <w:t>reasonable excuse</w:t>
      </w:r>
      <w:r w:rsidRPr="008A72DA">
        <w:rPr>
          <w:rFonts w:asciiTheme="minorHAnsi" w:hAnsiTheme="minorHAnsi" w:cstheme="minorHAnsi"/>
          <w:bCs/>
        </w:rPr>
        <w:t xml:space="preserve">.  </w:t>
      </w:r>
    </w:p>
    <w:p w:rsidRPr="008A72DA" w:rsidR="00612192" w:rsidP="00612192" w:rsidRDefault="00612192" w14:paraId="1405C064" w14:textId="77777777">
      <w:pPr>
        <w:spacing w:before="18" w:after="240"/>
        <w:rPr>
          <w:rFonts w:asciiTheme="minorHAnsi" w:hAnsiTheme="minorHAnsi" w:cstheme="minorHAnsi"/>
          <w:bCs/>
        </w:rPr>
      </w:pPr>
      <w:r w:rsidRPr="008A72DA">
        <w:rPr>
          <w:rFonts w:asciiTheme="minorHAnsi" w:hAnsiTheme="minorHAnsi" w:cstheme="minorHAnsi"/>
          <w:bCs/>
        </w:rPr>
        <w:t>A student who is participating in one of the following activities must be recorded as not physically present at the school site but will not be recorded as absent for the purpose of report cards or school attendance data:</w:t>
      </w:r>
    </w:p>
    <w:p w:rsidRPr="008A72DA" w:rsidR="00612192" w:rsidP="00612192" w:rsidRDefault="00612192" w14:paraId="3BB27760" w14:textId="77777777">
      <w:pPr>
        <w:pStyle w:val="ListParagraph"/>
        <w:widowControl w:val="0"/>
        <w:numPr>
          <w:ilvl w:val="0"/>
          <w:numId w:val="33"/>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
          <w:i/>
          <w:iCs/>
        </w:rPr>
        <w:t>School activity</w:t>
      </w:r>
      <w:r w:rsidRPr="008A72DA">
        <w:rPr>
          <w:rFonts w:asciiTheme="minorHAnsi" w:hAnsiTheme="minorHAnsi" w:cstheme="minorHAnsi"/>
          <w:bCs/>
        </w:rPr>
        <w:t xml:space="preserve"> – A student will not be considered absent when they are participating in an authorised activity for school purposes. Examples include students performing in school choirs, bands, or dance groups.</w:t>
      </w:r>
    </w:p>
    <w:p w:rsidRPr="008A72DA" w:rsidR="00612192" w:rsidP="00612192" w:rsidRDefault="00612192" w14:paraId="489A6D73" w14:textId="77777777">
      <w:pPr>
        <w:pStyle w:val="ListParagraph"/>
        <w:widowControl w:val="0"/>
        <w:numPr>
          <w:ilvl w:val="0"/>
          <w:numId w:val="33"/>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
          <w:i/>
          <w:iCs/>
        </w:rPr>
        <w:t>Excursion</w:t>
      </w:r>
      <w:r w:rsidRPr="008A72DA">
        <w:rPr>
          <w:rFonts w:asciiTheme="minorHAnsi" w:hAnsiTheme="minorHAnsi" w:cstheme="minorHAnsi"/>
          <w:bCs/>
        </w:rPr>
        <w:t xml:space="preserve"> – A student will not be considered absent when they are participating in an excursion which occurs outside the school grounds and is conducted, organised and/or approved by the school. Excursions include part-day, full-day, or multi-day class visits to venues outside the school.</w:t>
      </w:r>
    </w:p>
    <w:p w:rsidRPr="008A72DA" w:rsidR="00612192" w:rsidP="00612192" w:rsidRDefault="00612192" w14:paraId="6765AADE" w14:textId="77777777">
      <w:pPr>
        <w:pStyle w:val="ListParagraph"/>
        <w:widowControl w:val="0"/>
        <w:numPr>
          <w:ilvl w:val="0"/>
          <w:numId w:val="33"/>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
          <w:i/>
          <w:iCs/>
        </w:rPr>
        <w:t xml:space="preserve">Camp </w:t>
      </w:r>
      <w:r w:rsidRPr="008A72DA">
        <w:rPr>
          <w:rFonts w:asciiTheme="minorHAnsi" w:hAnsiTheme="minorHAnsi" w:cstheme="minorHAnsi"/>
          <w:bCs/>
        </w:rPr>
        <w:t>- A student will not be considered absent when they are participating in a camp which occurs outside the school grounds and is conducted, organised and/or approved by the school.</w:t>
      </w:r>
    </w:p>
    <w:p w:rsidRPr="008A72DA" w:rsidR="00612192" w:rsidP="00612192" w:rsidRDefault="00612192" w14:paraId="4258FB89" w14:textId="77777777">
      <w:pPr>
        <w:pStyle w:val="ListParagraph"/>
        <w:widowControl w:val="0"/>
        <w:numPr>
          <w:ilvl w:val="0"/>
          <w:numId w:val="33"/>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
          <w:i/>
          <w:iCs/>
        </w:rPr>
        <w:t>Natural Disaster</w:t>
      </w:r>
      <w:r w:rsidRPr="008A72DA">
        <w:rPr>
          <w:rFonts w:asciiTheme="minorHAnsi" w:hAnsiTheme="minorHAnsi" w:cstheme="minorHAnsi"/>
          <w:bCs/>
        </w:rPr>
        <w:t xml:space="preserve"> – A student will not be considered absent if they are unable to attend school due to an extreme weather event or other natural disaster. This code may be used whether the student is continuing with schoolwork while absent from school and may be used for full or part-day absences.</w:t>
      </w:r>
    </w:p>
    <w:p w:rsidRPr="00406E23" w:rsidR="00612192" w:rsidP="00612192" w:rsidRDefault="00612192" w14:paraId="6AB69E65" w14:textId="3596957C">
      <w:pPr>
        <w:spacing w:before="160"/>
        <w:rPr>
          <w:rFonts w:asciiTheme="minorHAnsi" w:hAnsiTheme="minorHAnsi" w:cstheme="minorHAnsi"/>
          <w:b/>
          <w:i/>
          <w:iCs/>
          <w:color w:val="0070C0"/>
          <w:sz w:val="24"/>
          <w:szCs w:val="24"/>
        </w:rPr>
      </w:pPr>
      <w:r w:rsidRPr="00406E23">
        <w:rPr>
          <w:rFonts w:asciiTheme="minorHAnsi" w:hAnsiTheme="minorHAnsi" w:cstheme="minorHAnsi"/>
          <w:b/>
          <w:i/>
          <w:iCs/>
          <w:color w:val="0070C0"/>
          <w:sz w:val="24"/>
          <w:szCs w:val="24"/>
        </w:rPr>
        <w:t>Reasonable Excuse</w:t>
      </w:r>
      <w:r w:rsidR="00253584">
        <w:rPr>
          <w:rFonts w:asciiTheme="minorHAnsi" w:hAnsiTheme="minorHAnsi" w:cstheme="minorHAnsi"/>
          <w:b/>
          <w:i/>
          <w:iCs/>
          <w:color w:val="0070C0"/>
          <w:sz w:val="24"/>
          <w:szCs w:val="24"/>
        </w:rPr>
        <w:t>s</w:t>
      </w:r>
    </w:p>
    <w:p w:rsidRPr="008A72DA" w:rsidR="00612192" w:rsidP="00612192" w:rsidRDefault="00612192" w14:paraId="7AE76A8B" w14:textId="77777777">
      <w:pPr>
        <w:spacing w:before="18" w:after="240"/>
        <w:rPr>
          <w:rFonts w:asciiTheme="minorHAnsi" w:hAnsiTheme="minorHAnsi" w:cstheme="minorHAnsi"/>
          <w:bCs/>
        </w:rPr>
      </w:pPr>
      <w:r w:rsidRPr="008A72DA">
        <w:rPr>
          <w:rFonts w:asciiTheme="minorHAnsi" w:hAnsiTheme="minorHAnsi" w:cstheme="minorHAnsi"/>
          <w:bCs/>
        </w:rPr>
        <w:t xml:space="preserve">The following circumstances will be considered </w:t>
      </w:r>
      <w:r w:rsidRPr="008A72DA">
        <w:rPr>
          <w:rFonts w:asciiTheme="minorHAnsi" w:hAnsiTheme="minorHAnsi" w:cstheme="minorHAnsi"/>
          <w:bCs/>
          <w:u w:val="single"/>
        </w:rPr>
        <w:t xml:space="preserve">absences for which a </w:t>
      </w:r>
      <w:r w:rsidRPr="00406E23">
        <w:rPr>
          <w:rFonts w:asciiTheme="minorHAnsi" w:hAnsiTheme="minorHAnsi" w:cstheme="minorHAnsi"/>
          <w:bCs/>
          <w:i/>
          <w:iCs/>
          <w:u w:val="single"/>
        </w:rPr>
        <w:t>reasonable excuse</w:t>
      </w:r>
      <w:r w:rsidRPr="008A72DA">
        <w:rPr>
          <w:rFonts w:asciiTheme="minorHAnsi" w:hAnsiTheme="minorHAnsi" w:cstheme="minorHAnsi"/>
          <w:bCs/>
          <w:u w:val="single"/>
        </w:rPr>
        <w:t xml:space="preserve"> has been given</w:t>
      </w:r>
      <w:r w:rsidRPr="008A72DA">
        <w:rPr>
          <w:rFonts w:asciiTheme="minorHAnsi" w:hAnsiTheme="minorHAnsi" w:cstheme="minorHAnsi"/>
          <w:bCs/>
        </w:rPr>
        <w:t>:</w:t>
      </w:r>
    </w:p>
    <w:p w:rsidRPr="008A72DA" w:rsidR="00612192" w:rsidP="00612192" w:rsidRDefault="00612192" w14:paraId="1AEF5F3E" w14:textId="1838EC1B">
      <w:pPr>
        <w:pStyle w:val="ListParagraph"/>
        <w:widowControl w:val="0"/>
        <w:numPr>
          <w:ilvl w:val="0"/>
          <w:numId w:val="34"/>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
          <w:i/>
          <w:iCs/>
        </w:rPr>
        <w:t>Illness</w:t>
      </w:r>
      <w:r w:rsidRPr="008A72DA">
        <w:rPr>
          <w:rFonts w:asciiTheme="minorHAnsi" w:hAnsiTheme="minorHAnsi" w:cstheme="minorHAnsi"/>
          <w:bCs/>
          <w:i/>
          <w:iCs/>
        </w:rPr>
        <w:t xml:space="preserve"> </w:t>
      </w:r>
      <w:r w:rsidRPr="008A72DA">
        <w:rPr>
          <w:rFonts w:asciiTheme="minorHAnsi" w:hAnsiTheme="minorHAnsi" w:cstheme="minorHAnsi"/>
          <w:bCs/>
        </w:rPr>
        <w:t>– It is reasonable that a child may be absent from school when they are genuinely too ill to attend. On any single day of absence a parent should provide the school with an explanation for the absence, in line with the school’s agreed processes for notifying of student absence. This may take the form of a written explanation note/email or phone call. If the absence is more than 10 consecutive school days, an exemption is required. See below for how to apply for an exemption</w:t>
      </w:r>
      <w:r w:rsidR="00BB37F9">
        <w:rPr>
          <w:rFonts w:asciiTheme="minorHAnsi" w:hAnsiTheme="minorHAnsi" w:cstheme="minorHAnsi"/>
          <w:bCs/>
        </w:rPr>
        <w:t xml:space="preserve"> plus Appendix 1 for the application form</w:t>
      </w:r>
      <w:r w:rsidRPr="008A72DA">
        <w:rPr>
          <w:rFonts w:asciiTheme="minorHAnsi" w:hAnsiTheme="minorHAnsi" w:cstheme="minorHAnsi"/>
          <w:bCs/>
        </w:rPr>
        <w:t>.</w:t>
      </w:r>
    </w:p>
    <w:p w:rsidRPr="008A72DA" w:rsidR="00612192" w:rsidP="00612192" w:rsidRDefault="00612192" w14:paraId="6C259407" w14:textId="77777777">
      <w:pPr>
        <w:pStyle w:val="ListParagraph"/>
        <w:widowControl w:val="0"/>
        <w:numPr>
          <w:ilvl w:val="0"/>
          <w:numId w:val="34"/>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
          <w:i/>
          <w:iCs/>
        </w:rPr>
        <w:t>Infectious or contagious disease</w:t>
      </w:r>
      <w:r w:rsidRPr="008A72DA">
        <w:rPr>
          <w:rFonts w:asciiTheme="minorHAnsi" w:hAnsiTheme="minorHAnsi" w:cstheme="minorHAnsi"/>
          <w:bCs/>
        </w:rPr>
        <w:t xml:space="preserve"> – It is a reasonable excuse for a child to be absent from school if the child is, subject to a direction or order given about an infectious or contagious disease or condition.</w:t>
      </w:r>
    </w:p>
    <w:p w:rsidRPr="008A72DA" w:rsidR="00612192" w:rsidP="00612192" w:rsidRDefault="00612192" w14:paraId="78ACCDD2" w14:textId="44E6FAC4">
      <w:pPr>
        <w:pStyle w:val="ListParagraph"/>
        <w:widowControl w:val="0"/>
        <w:numPr>
          <w:ilvl w:val="0"/>
          <w:numId w:val="34"/>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
          <w:i/>
          <w:iCs/>
        </w:rPr>
        <w:t>Medical or dental treatments or procedures</w:t>
      </w:r>
      <w:r w:rsidRPr="008A72DA">
        <w:rPr>
          <w:rFonts w:asciiTheme="minorHAnsi" w:hAnsiTheme="minorHAnsi" w:cstheme="minorHAnsi"/>
          <w:bCs/>
        </w:rPr>
        <w:t xml:space="preserve"> – In some circumstances</w:t>
      </w:r>
      <w:r w:rsidR="00F13C9B">
        <w:rPr>
          <w:rFonts w:asciiTheme="minorHAnsi" w:hAnsiTheme="minorHAnsi" w:cstheme="minorHAnsi"/>
          <w:bCs/>
        </w:rPr>
        <w:t>,</w:t>
      </w:r>
      <w:r w:rsidRPr="008A72DA">
        <w:rPr>
          <w:rFonts w:asciiTheme="minorHAnsi" w:hAnsiTheme="minorHAnsi" w:cstheme="minorHAnsi"/>
          <w:bCs/>
        </w:rPr>
        <w:t xml:space="preserve"> it may be reasonable for a student to be absent to attend a medical or dental appointment during school hours, however, parents are encouraged to make these appointments out of school hours if possible.</w:t>
      </w:r>
    </w:p>
    <w:p w:rsidRPr="008A72DA" w:rsidR="00612192" w:rsidP="00612192" w:rsidRDefault="00612192" w14:paraId="1860E61B" w14:textId="550C9D15">
      <w:pPr>
        <w:pStyle w:val="ListParagraph"/>
        <w:widowControl w:val="0"/>
        <w:numPr>
          <w:ilvl w:val="0"/>
          <w:numId w:val="34"/>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
          <w:i/>
          <w:iCs/>
        </w:rPr>
        <w:t>Holiday</w:t>
      </w:r>
      <w:r w:rsidRPr="008A72DA">
        <w:rPr>
          <w:rFonts w:asciiTheme="minorHAnsi" w:hAnsiTheme="minorHAnsi" w:cstheme="minorHAnsi"/>
          <w:b/>
        </w:rPr>
        <w:t xml:space="preserve"> </w:t>
      </w:r>
      <w:r w:rsidRPr="008A72DA">
        <w:rPr>
          <w:rFonts w:asciiTheme="minorHAnsi" w:hAnsiTheme="minorHAnsi" w:cstheme="minorHAnsi"/>
          <w:bCs/>
        </w:rPr>
        <w:t xml:space="preserve">– Holidays during terms are actively discouraged. Parents should be encouraged to plan holidays during gazetted school holiday periods and student free days. If the absence is more than 10 consecutive school days, an exemption is required. </w:t>
      </w:r>
      <w:r w:rsidRPr="008A72DA" w:rsidR="00764CD2">
        <w:rPr>
          <w:rFonts w:asciiTheme="minorHAnsi" w:hAnsiTheme="minorHAnsi" w:cstheme="minorHAnsi"/>
          <w:bCs/>
        </w:rPr>
        <w:t>See below for how to apply for an exemption</w:t>
      </w:r>
      <w:r w:rsidR="00764CD2">
        <w:rPr>
          <w:rFonts w:asciiTheme="minorHAnsi" w:hAnsiTheme="minorHAnsi" w:cstheme="minorHAnsi"/>
          <w:bCs/>
        </w:rPr>
        <w:t xml:space="preserve"> plus Appendix 1 for the application form</w:t>
      </w:r>
      <w:r w:rsidRPr="008A72DA" w:rsidR="00764CD2">
        <w:rPr>
          <w:rFonts w:asciiTheme="minorHAnsi" w:hAnsiTheme="minorHAnsi" w:cstheme="minorHAnsi"/>
          <w:bCs/>
        </w:rPr>
        <w:t>.</w:t>
      </w:r>
    </w:p>
    <w:p w:rsidRPr="008A72DA" w:rsidR="00612192" w:rsidP="00612192" w:rsidRDefault="00612192" w14:paraId="5868542D" w14:textId="6C2F111C">
      <w:pPr>
        <w:pStyle w:val="ListParagraph"/>
        <w:widowControl w:val="0"/>
        <w:numPr>
          <w:ilvl w:val="0"/>
          <w:numId w:val="34"/>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
          <w:i/>
          <w:iCs/>
        </w:rPr>
        <w:t>Religious observance</w:t>
      </w:r>
      <w:r w:rsidRPr="008A72DA">
        <w:rPr>
          <w:rFonts w:asciiTheme="minorHAnsi" w:hAnsiTheme="minorHAnsi" w:cstheme="minorHAnsi"/>
          <w:bCs/>
        </w:rPr>
        <w:t xml:space="preserve"> - In some circumstances</w:t>
      </w:r>
      <w:r w:rsidR="00F13C9B">
        <w:rPr>
          <w:rFonts w:asciiTheme="minorHAnsi" w:hAnsiTheme="minorHAnsi" w:cstheme="minorHAnsi"/>
          <w:bCs/>
        </w:rPr>
        <w:t>,</w:t>
      </w:r>
      <w:r w:rsidRPr="008A72DA">
        <w:rPr>
          <w:rFonts w:asciiTheme="minorHAnsi" w:hAnsiTheme="minorHAnsi" w:cstheme="minorHAnsi"/>
          <w:bCs/>
        </w:rPr>
        <w:t xml:space="preserve"> it may be reasonable for a student to be absent to participate in a special religious observance. These absences should be documented through the provision of a written or verbal explanation from the parent.</w:t>
      </w:r>
    </w:p>
    <w:p w:rsidRPr="008A72DA" w:rsidR="00612192" w:rsidP="00612192" w:rsidRDefault="00612192" w14:paraId="35722F4B" w14:textId="6F3BF75C">
      <w:pPr>
        <w:pStyle w:val="ListParagraph"/>
        <w:widowControl w:val="0"/>
        <w:numPr>
          <w:ilvl w:val="0"/>
          <w:numId w:val="34"/>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
          <w:i/>
          <w:iCs/>
        </w:rPr>
        <w:t>Suspension</w:t>
      </w:r>
      <w:r w:rsidRPr="008A72DA">
        <w:rPr>
          <w:rFonts w:asciiTheme="minorHAnsi" w:hAnsiTheme="minorHAnsi" w:cstheme="minorHAnsi"/>
          <w:bCs/>
          <w:i/>
          <w:iCs/>
        </w:rPr>
        <w:t xml:space="preserve"> </w:t>
      </w:r>
      <w:r w:rsidRPr="008A72DA">
        <w:rPr>
          <w:rFonts w:asciiTheme="minorHAnsi" w:hAnsiTheme="minorHAnsi" w:cstheme="minorHAnsi"/>
          <w:bCs/>
        </w:rPr>
        <w:t>– Suspension is a reasonable excuse for absence</w:t>
      </w:r>
      <w:r w:rsidR="00232CAD">
        <w:rPr>
          <w:rFonts w:asciiTheme="minorHAnsi" w:hAnsiTheme="minorHAnsi" w:cstheme="minorHAnsi"/>
          <w:bCs/>
        </w:rPr>
        <w:t>.</w:t>
      </w:r>
      <w:r w:rsidRPr="008A72DA">
        <w:rPr>
          <w:rFonts w:asciiTheme="minorHAnsi" w:hAnsiTheme="minorHAnsi" w:cstheme="minorHAnsi"/>
          <w:bCs/>
        </w:rPr>
        <w:t xml:space="preserve"> </w:t>
      </w:r>
    </w:p>
    <w:p w:rsidRPr="008A72DA" w:rsidR="00612192" w:rsidP="00612192" w:rsidRDefault="00612192" w14:paraId="788D2E21" w14:textId="77777777">
      <w:pPr>
        <w:pStyle w:val="ListParagraph"/>
        <w:widowControl w:val="0"/>
        <w:numPr>
          <w:ilvl w:val="0"/>
          <w:numId w:val="34"/>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
          <w:i/>
          <w:iCs/>
        </w:rPr>
        <w:t>Law of the Commonwealth</w:t>
      </w:r>
      <w:r w:rsidRPr="008A72DA">
        <w:rPr>
          <w:rFonts w:asciiTheme="minorHAnsi" w:hAnsiTheme="minorHAnsi" w:cstheme="minorHAnsi"/>
          <w:bCs/>
        </w:rPr>
        <w:t xml:space="preserve"> – It is a reasonable excuse for a child to be absent from school if a Law of the Commonwealth allows a child to carry on an activity other than attending school.</w:t>
      </w:r>
    </w:p>
    <w:p w:rsidRPr="008A72DA" w:rsidR="00612192" w:rsidP="00612192" w:rsidRDefault="00612192" w14:paraId="5B2F98AE" w14:textId="77777777">
      <w:pPr>
        <w:pStyle w:val="ListParagraph"/>
        <w:widowControl w:val="0"/>
        <w:numPr>
          <w:ilvl w:val="0"/>
          <w:numId w:val="34"/>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
          <w:i/>
          <w:iCs/>
        </w:rPr>
        <w:t xml:space="preserve">Funeral </w:t>
      </w:r>
      <w:r w:rsidRPr="008A72DA">
        <w:rPr>
          <w:rFonts w:asciiTheme="minorHAnsi" w:hAnsiTheme="minorHAnsi" w:cstheme="minorHAnsi"/>
          <w:bCs/>
        </w:rPr>
        <w:t xml:space="preserve">– Attendance at a funeral or to attend to sorry business or sorry meetings may be considered as a reasonable excuse for absence. Parents should be encouraged to ensure their child misses as little school as </w:t>
      </w:r>
      <w:r w:rsidRPr="008A72DA">
        <w:rPr>
          <w:rFonts w:asciiTheme="minorHAnsi" w:hAnsiTheme="minorHAnsi" w:cstheme="minorHAnsi"/>
          <w:bCs/>
        </w:rPr>
        <w:lastRenderedPageBreak/>
        <w:t>possible. There may also be circumstances where a child feels unable to return to school. In such circumstances, the school will work with families to encourage them to have the child attend school to maintain a sense of normalcy. These situations will be handled with respect and sensitivity and will be underpinned by the interests of the child.</w:t>
      </w:r>
    </w:p>
    <w:p w:rsidRPr="008A72DA" w:rsidR="00612192" w:rsidP="00612192" w:rsidRDefault="00612192" w14:paraId="4C012C3E" w14:textId="77777777">
      <w:pPr>
        <w:pStyle w:val="ListParagraph"/>
        <w:widowControl w:val="0"/>
        <w:numPr>
          <w:ilvl w:val="0"/>
          <w:numId w:val="34"/>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
          <w:i/>
          <w:iCs/>
        </w:rPr>
        <w:t>Legal</w:t>
      </w:r>
      <w:r w:rsidRPr="008A72DA">
        <w:rPr>
          <w:rFonts w:asciiTheme="minorHAnsi" w:hAnsiTheme="minorHAnsi" w:cstheme="minorHAnsi"/>
          <w:bCs/>
          <w:i/>
          <w:iCs/>
        </w:rPr>
        <w:t xml:space="preserve"> </w:t>
      </w:r>
      <w:r w:rsidRPr="008A72DA">
        <w:rPr>
          <w:rFonts w:asciiTheme="minorHAnsi" w:hAnsiTheme="minorHAnsi" w:cstheme="minorHAnsi"/>
          <w:bCs/>
        </w:rPr>
        <w:t>– It is a reasonable excuse for a child to be absent from school where the child is required to attend court or fulfil other legal requirements.</w:t>
      </w:r>
    </w:p>
    <w:p w:rsidRPr="00080634" w:rsidR="00612192" w:rsidP="00612192" w:rsidRDefault="00612192" w14:paraId="640B28FA" w14:textId="77777777">
      <w:pPr>
        <w:spacing w:before="160"/>
        <w:rPr>
          <w:rFonts w:asciiTheme="minorHAnsi" w:hAnsiTheme="minorHAnsi" w:cstheme="minorHAnsi"/>
          <w:b/>
          <w:i/>
          <w:iCs/>
          <w:color w:val="0070C0"/>
          <w:sz w:val="24"/>
          <w:szCs w:val="24"/>
        </w:rPr>
      </w:pPr>
      <w:r w:rsidRPr="00080634">
        <w:rPr>
          <w:rFonts w:asciiTheme="minorHAnsi" w:hAnsiTheme="minorHAnsi" w:cstheme="minorHAnsi"/>
          <w:b/>
          <w:i/>
          <w:iCs/>
          <w:color w:val="0070C0"/>
          <w:sz w:val="24"/>
          <w:szCs w:val="24"/>
        </w:rPr>
        <w:t>Attendance Exemption</w:t>
      </w:r>
    </w:p>
    <w:p w:rsidRPr="008A72DA" w:rsidR="00612192" w:rsidP="00612192" w:rsidRDefault="00612192" w14:paraId="1B2FF296" w14:textId="34C4E050">
      <w:pPr>
        <w:spacing w:before="18" w:after="240"/>
        <w:rPr>
          <w:rFonts w:asciiTheme="minorHAnsi" w:hAnsiTheme="minorHAnsi" w:cstheme="minorHAnsi"/>
          <w:bCs/>
        </w:rPr>
      </w:pPr>
      <w:r w:rsidRPr="008A72DA">
        <w:rPr>
          <w:rFonts w:asciiTheme="minorHAnsi" w:hAnsiTheme="minorHAnsi" w:cstheme="minorHAnsi"/>
          <w:bCs/>
        </w:rPr>
        <w:t xml:space="preserve">Any </w:t>
      </w:r>
      <w:r w:rsidR="00032252">
        <w:rPr>
          <w:rFonts w:asciiTheme="minorHAnsi" w:hAnsiTheme="minorHAnsi" w:cstheme="minorHAnsi"/>
          <w:bCs/>
        </w:rPr>
        <w:t>p</w:t>
      </w:r>
      <w:r w:rsidRPr="008A72DA">
        <w:rPr>
          <w:rFonts w:asciiTheme="minorHAnsi" w:hAnsiTheme="minorHAnsi" w:cstheme="minorHAnsi"/>
          <w:bCs/>
        </w:rPr>
        <w:t>arent/</w:t>
      </w:r>
      <w:r w:rsidR="00032252">
        <w:rPr>
          <w:rFonts w:asciiTheme="minorHAnsi" w:hAnsiTheme="minorHAnsi" w:cstheme="minorHAnsi"/>
          <w:bCs/>
        </w:rPr>
        <w:t>c</w:t>
      </w:r>
      <w:r w:rsidRPr="008A72DA">
        <w:rPr>
          <w:rFonts w:asciiTheme="minorHAnsi" w:hAnsiTheme="minorHAnsi" w:cstheme="minorHAnsi"/>
          <w:bCs/>
        </w:rPr>
        <w:t xml:space="preserve">arer wishing to apply for an exemption from attendance must complete the </w:t>
      </w:r>
      <w:r w:rsidR="00032252">
        <w:rPr>
          <w:rFonts w:asciiTheme="minorHAnsi" w:hAnsiTheme="minorHAnsi" w:cstheme="minorHAnsi"/>
          <w:bCs/>
        </w:rPr>
        <w:t>Montessori Noosa</w:t>
      </w:r>
      <w:r w:rsidRPr="008A72DA" w:rsidR="00032252">
        <w:rPr>
          <w:rFonts w:asciiTheme="minorHAnsi" w:hAnsiTheme="minorHAnsi" w:cstheme="minorHAnsi"/>
          <w:bCs/>
        </w:rPr>
        <w:t xml:space="preserve"> </w:t>
      </w:r>
      <w:r w:rsidRPr="008A72DA">
        <w:rPr>
          <w:rFonts w:asciiTheme="minorHAnsi" w:hAnsiTheme="minorHAnsi" w:cstheme="minorHAnsi"/>
          <w:bCs/>
        </w:rPr>
        <w:t xml:space="preserve">Application for Exemption - Attendance Form </w:t>
      </w:r>
      <w:r w:rsidR="00A560A1">
        <w:rPr>
          <w:rFonts w:asciiTheme="minorHAnsi" w:hAnsiTheme="minorHAnsi" w:cstheme="minorHAnsi"/>
          <w:bCs/>
        </w:rPr>
        <w:t xml:space="preserve">(see Appendix 1) </w:t>
      </w:r>
      <w:r w:rsidRPr="008A72DA">
        <w:rPr>
          <w:rFonts w:asciiTheme="minorHAnsi" w:hAnsiTheme="minorHAnsi" w:cstheme="minorHAnsi"/>
          <w:bCs/>
        </w:rPr>
        <w:t xml:space="preserve">and forward it to the </w:t>
      </w:r>
      <w:r w:rsidRPr="008A72DA" w:rsidR="00E64F57">
        <w:rPr>
          <w:rFonts w:asciiTheme="minorHAnsi" w:hAnsiTheme="minorHAnsi" w:cstheme="minorHAnsi"/>
          <w:bCs/>
        </w:rPr>
        <w:t xml:space="preserve">Principal </w:t>
      </w:r>
      <w:r w:rsidRPr="008A72DA">
        <w:rPr>
          <w:rFonts w:asciiTheme="minorHAnsi" w:hAnsiTheme="minorHAnsi" w:cstheme="minorHAnsi"/>
          <w:bCs/>
        </w:rPr>
        <w:t xml:space="preserve">for approval. </w:t>
      </w:r>
    </w:p>
    <w:p w:rsidRPr="008A72DA" w:rsidR="00612192" w:rsidP="00612192" w:rsidRDefault="00612192" w14:paraId="197A3053" w14:textId="68EAEAB8">
      <w:pPr>
        <w:spacing w:before="18" w:after="240"/>
        <w:rPr>
          <w:rFonts w:asciiTheme="minorHAnsi" w:hAnsiTheme="minorHAnsi" w:cstheme="minorHAnsi"/>
          <w:bCs/>
        </w:rPr>
      </w:pPr>
      <w:r w:rsidRPr="008A72DA">
        <w:rPr>
          <w:rFonts w:asciiTheme="minorHAnsi" w:hAnsiTheme="minorHAnsi" w:cstheme="minorHAnsi"/>
          <w:bCs/>
        </w:rPr>
        <w:t xml:space="preserve">Exemptions may be granted by the </w:t>
      </w:r>
      <w:r w:rsidRPr="008A72DA" w:rsidR="00E64F57">
        <w:rPr>
          <w:rFonts w:asciiTheme="minorHAnsi" w:hAnsiTheme="minorHAnsi" w:cstheme="minorHAnsi"/>
          <w:bCs/>
        </w:rPr>
        <w:t xml:space="preserve">Principal </w:t>
      </w:r>
      <w:r w:rsidRPr="008A72DA">
        <w:rPr>
          <w:rFonts w:asciiTheme="minorHAnsi" w:hAnsiTheme="minorHAnsi" w:cstheme="minorHAnsi"/>
          <w:bCs/>
        </w:rPr>
        <w:t xml:space="preserve">for absences of between 10 and 110 school days in a year. </w:t>
      </w:r>
    </w:p>
    <w:p w:rsidRPr="00B74021" w:rsidR="00B74021" w:rsidP="00B74021" w:rsidRDefault="00B74021" w14:paraId="195437BE" w14:textId="68B365E7">
      <w:pPr>
        <w:spacing w:before="160"/>
        <w:rPr>
          <w:rFonts w:asciiTheme="minorHAnsi" w:hAnsiTheme="minorHAnsi" w:cstheme="minorHAnsi"/>
          <w:b/>
          <w:i/>
          <w:iCs/>
          <w:color w:val="0070C0"/>
          <w:sz w:val="24"/>
          <w:szCs w:val="24"/>
        </w:rPr>
      </w:pPr>
      <w:r w:rsidRPr="00B74021">
        <w:rPr>
          <w:rFonts w:asciiTheme="minorHAnsi" w:hAnsiTheme="minorHAnsi" w:cstheme="minorHAnsi"/>
          <w:b/>
          <w:i/>
          <w:iCs/>
          <w:color w:val="0070C0"/>
          <w:sz w:val="24"/>
          <w:szCs w:val="24"/>
        </w:rPr>
        <w:t>Unexplained Absences</w:t>
      </w:r>
    </w:p>
    <w:p w:rsidRPr="008A72DA" w:rsidR="00612192" w:rsidP="00612192" w:rsidRDefault="00612192" w14:paraId="7F9C8CBB" w14:textId="78D187D0">
      <w:pPr>
        <w:spacing w:before="18" w:after="240"/>
        <w:rPr>
          <w:rFonts w:asciiTheme="minorHAnsi" w:hAnsiTheme="minorHAnsi" w:cstheme="minorHAnsi"/>
          <w:bCs/>
        </w:rPr>
      </w:pPr>
      <w:r w:rsidRPr="008A72DA">
        <w:rPr>
          <w:rFonts w:asciiTheme="minorHAnsi" w:hAnsiTheme="minorHAnsi" w:cstheme="minorHAnsi"/>
          <w:bCs/>
        </w:rPr>
        <w:t xml:space="preserve">The following circumstances will be considered absences for which there is </w:t>
      </w:r>
      <w:r w:rsidRPr="008A72DA">
        <w:rPr>
          <w:rFonts w:asciiTheme="minorHAnsi" w:hAnsiTheme="minorHAnsi" w:cstheme="minorHAnsi"/>
          <w:bCs/>
          <w:u w:val="single"/>
        </w:rPr>
        <w:t xml:space="preserve">NOT a </w:t>
      </w:r>
      <w:r w:rsidRPr="00936F6A">
        <w:rPr>
          <w:rFonts w:asciiTheme="minorHAnsi" w:hAnsiTheme="minorHAnsi" w:cstheme="minorHAnsi"/>
          <w:bCs/>
          <w:i/>
          <w:iCs/>
          <w:u w:val="single"/>
        </w:rPr>
        <w:t>reasonable excuse</w:t>
      </w:r>
      <w:r w:rsidRPr="008A72DA">
        <w:rPr>
          <w:rFonts w:asciiTheme="minorHAnsi" w:hAnsiTheme="minorHAnsi" w:cstheme="minorHAnsi"/>
          <w:bCs/>
        </w:rPr>
        <w:t xml:space="preserve"> given:</w:t>
      </w:r>
    </w:p>
    <w:p w:rsidRPr="008A72DA" w:rsidR="00612192" w:rsidP="00612192" w:rsidRDefault="00612192" w14:paraId="33CFE50F" w14:textId="77777777">
      <w:pPr>
        <w:pStyle w:val="ListParagraph"/>
        <w:widowControl w:val="0"/>
        <w:numPr>
          <w:ilvl w:val="0"/>
          <w:numId w:val="35"/>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
          <w:i/>
          <w:iCs/>
        </w:rPr>
        <w:t>Unexplained absence</w:t>
      </w:r>
      <w:r w:rsidRPr="008A72DA">
        <w:rPr>
          <w:rFonts w:asciiTheme="minorHAnsi" w:hAnsiTheme="minorHAnsi" w:cstheme="minorHAnsi"/>
          <w:bCs/>
          <w:i/>
          <w:iCs/>
        </w:rPr>
        <w:t xml:space="preserve"> –</w:t>
      </w:r>
      <w:r w:rsidRPr="008A72DA">
        <w:rPr>
          <w:rFonts w:asciiTheme="minorHAnsi" w:hAnsiTheme="minorHAnsi" w:cstheme="minorHAnsi"/>
          <w:bCs/>
        </w:rPr>
        <w:t xml:space="preserve"> When no explanation for a student absence has been offered to the school by the parent. </w:t>
      </w:r>
    </w:p>
    <w:p w:rsidRPr="008A72DA" w:rsidR="00612192" w:rsidP="00612192" w:rsidRDefault="00612192" w14:paraId="4993457E" w14:textId="77777777">
      <w:pPr>
        <w:pStyle w:val="ListParagraph"/>
        <w:widowControl w:val="0"/>
        <w:numPr>
          <w:ilvl w:val="0"/>
          <w:numId w:val="35"/>
        </w:numPr>
        <w:autoSpaceDE w:val="0"/>
        <w:autoSpaceDN w:val="0"/>
        <w:spacing w:before="18" w:after="240" w:line="240" w:lineRule="auto"/>
        <w:contextualSpacing w:val="0"/>
        <w:rPr>
          <w:rFonts w:asciiTheme="minorHAnsi" w:hAnsiTheme="minorHAnsi" w:cstheme="minorHAnsi"/>
          <w:bCs/>
        </w:rPr>
      </w:pPr>
      <w:r w:rsidRPr="008A72DA">
        <w:rPr>
          <w:rFonts w:asciiTheme="minorHAnsi" w:hAnsiTheme="minorHAnsi" w:cstheme="minorHAnsi"/>
          <w:b/>
          <w:i/>
          <w:iCs/>
        </w:rPr>
        <w:t>Leisure activities</w:t>
      </w:r>
      <w:r w:rsidRPr="008A72DA">
        <w:rPr>
          <w:rFonts w:asciiTheme="minorHAnsi" w:hAnsiTheme="minorHAnsi" w:cstheme="minorHAnsi"/>
          <w:bCs/>
          <w:i/>
          <w:iCs/>
        </w:rPr>
        <w:t xml:space="preserve"> –</w:t>
      </w:r>
      <w:r w:rsidRPr="008A72DA">
        <w:rPr>
          <w:rFonts w:asciiTheme="minorHAnsi" w:hAnsiTheme="minorHAnsi" w:cstheme="minorHAnsi"/>
          <w:bCs/>
        </w:rPr>
        <w:t xml:space="preserve"> Undertaking a leisure activity such as shopping, visiting friends and relatives, or fishing, is not considered a </w:t>
      </w:r>
      <w:r w:rsidRPr="00936F6A">
        <w:rPr>
          <w:rFonts w:asciiTheme="minorHAnsi" w:hAnsiTheme="minorHAnsi" w:cstheme="minorHAnsi"/>
          <w:bCs/>
          <w:i/>
          <w:iCs/>
        </w:rPr>
        <w:t>reasonable excuse</w:t>
      </w:r>
      <w:r w:rsidRPr="008A72DA">
        <w:rPr>
          <w:rFonts w:asciiTheme="minorHAnsi" w:hAnsiTheme="minorHAnsi" w:cstheme="minorHAnsi"/>
          <w:bCs/>
        </w:rPr>
        <w:t xml:space="preserve"> for an absence from school.</w:t>
      </w:r>
    </w:p>
    <w:p w:rsidRPr="008A72DA" w:rsidR="00612192" w:rsidP="00371866" w:rsidRDefault="00612192" w14:paraId="31DDD2D5" w14:textId="026E3977">
      <w:pPr>
        <w:pStyle w:val="ListParagraph"/>
        <w:widowControl w:val="0"/>
        <w:numPr>
          <w:ilvl w:val="0"/>
          <w:numId w:val="35"/>
        </w:numPr>
        <w:autoSpaceDE w:val="0"/>
        <w:autoSpaceDN w:val="0"/>
        <w:spacing w:before="18" w:after="240"/>
        <w:ind w:left="714" w:hanging="357"/>
        <w:contextualSpacing w:val="0"/>
        <w:rPr>
          <w:rFonts w:asciiTheme="minorHAnsi" w:hAnsiTheme="minorHAnsi" w:cstheme="minorHAnsi"/>
          <w:bCs/>
        </w:rPr>
      </w:pPr>
      <w:r w:rsidRPr="008A72DA">
        <w:rPr>
          <w:rFonts w:asciiTheme="minorHAnsi" w:hAnsiTheme="minorHAnsi" w:cstheme="minorHAnsi"/>
          <w:b/>
          <w:i/>
          <w:iCs/>
        </w:rPr>
        <w:t>Any other reason for absence</w:t>
      </w:r>
      <w:r w:rsidRPr="008A72DA">
        <w:rPr>
          <w:rFonts w:asciiTheme="minorHAnsi" w:hAnsiTheme="minorHAnsi" w:cstheme="minorHAnsi"/>
          <w:bCs/>
          <w:i/>
          <w:iCs/>
        </w:rPr>
        <w:t xml:space="preserve"> –</w:t>
      </w:r>
      <w:r w:rsidRPr="008A72DA">
        <w:rPr>
          <w:rFonts w:asciiTheme="minorHAnsi" w:hAnsiTheme="minorHAnsi" w:cstheme="minorHAnsi"/>
          <w:bCs/>
        </w:rPr>
        <w:t xml:space="preserve"> The </w:t>
      </w:r>
      <w:r w:rsidRPr="008A72DA" w:rsidR="00E64F57">
        <w:rPr>
          <w:rFonts w:asciiTheme="minorHAnsi" w:hAnsiTheme="minorHAnsi" w:cstheme="minorHAnsi"/>
          <w:bCs/>
        </w:rPr>
        <w:t xml:space="preserve">Principal </w:t>
      </w:r>
      <w:r w:rsidRPr="008A72DA">
        <w:rPr>
          <w:rFonts w:asciiTheme="minorHAnsi" w:hAnsiTheme="minorHAnsi" w:cstheme="minorHAnsi"/>
          <w:bCs/>
        </w:rPr>
        <w:t xml:space="preserve">will use their professional judgement in determining whether other reasons given by the parent are reasonable explanations for a student’s absence. If the reason given is not a reasonable excuse, the </w:t>
      </w:r>
      <w:r w:rsidRPr="008A72DA" w:rsidR="00E64F57">
        <w:rPr>
          <w:rFonts w:asciiTheme="minorHAnsi" w:hAnsiTheme="minorHAnsi" w:cstheme="minorHAnsi"/>
          <w:bCs/>
        </w:rPr>
        <w:t xml:space="preserve">Principal </w:t>
      </w:r>
      <w:r w:rsidRPr="008A72DA">
        <w:rPr>
          <w:rFonts w:asciiTheme="minorHAnsi" w:hAnsiTheme="minorHAnsi" w:cstheme="minorHAnsi"/>
          <w:bCs/>
        </w:rPr>
        <w:t>should document the decision.</w:t>
      </w:r>
    </w:p>
    <w:p w:rsidRPr="0009345A" w:rsidR="00612192" w:rsidP="00BB2C07" w:rsidRDefault="00612192" w14:paraId="38017212" w14:textId="76F430F0">
      <w:pPr>
        <w:rPr>
          <w:rFonts w:asciiTheme="minorHAnsi" w:hAnsiTheme="minorHAnsi" w:cstheme="minorHAnsi"/>
          <w:bCs/>
          <w:sz w:val="28"/>
          <w:szCs w:val="28"/>
        </w:rPr>
      </w:pPr>
      <w:r w:rsidRPr="0009345A">
        <w:rPr>
          <w:rFonts w:asciiTheme="minorHAnsi" w:hAnsiTheme="minorHAnsi" w:cstheme="minorHAnsi"/>
          <w:bCs/>
          <w:sz w:val="28"/>
          <w:szCs w:val="28"/>
        </w:rPr>
        <w:t xml:space="preserve">Procedures for </w:t>
      </w:r>
      <w:r w:rsidRPr="0009345A" w:rsidR="00A560A1">
        <w:rPr>
          <w:rFonts w:asciiTheme="minorHAnsi" w:hAnsiTheme="minorHAnsi" w:cstheme="minorHAnsi"/>
          <w:bCs/>
          <w:sz w:val="28"/>
          <w:szCs w:val="28"/>
        </w:rPr>
        <w:t>U</w:t>
      </w:r>
      <w:r w:rsidRPr="0009345A">
        <w:rPr>
          <w:rFonts w:asciiTheme="minorHAnsi" w:hAnsiTheme="minorHAnsi" w:cstheme="minorHAnsi"/>
          <w:bCs/>
          <w:sz w:val="28"/>
          <w:szCs w:val="28"/>
        </w:rPr>
        <w:t xml:space="preserve">nexplained </w:t>
      </w:r>
      <w:r w:rsidRPr="0009345A" w:rsidR="00A560A1">
        <w:rPr>
          <w:rFonts w:asciiTheme="minorHAnsi" w:hAnsiTheme="minorHAnsi" w:cstheme="minorHAnsi"/>
          <w:bCs/>
          <w:sz w:val="28"/>
          <w:szCs w:val="28"/>
        </w:rPr>
        <w:t>A</w:t>
      </w:r>
      <w:r w:rsidRPr="0009345A">
        <w:rPr>
          <w:rFonts w:asciiTheme="minorHAnsi" w:hAnsiTheme="minorHAnsi" w:cstheme="minorHAnsi"/>
          <w:bCs/>
          <w:sz w:val="28"/>
          <w:szCs w:val="28"/>
        </w:rPr>
        <w:t>bsences</w:t>
      </w:r>
    </w:p>
    <w:p w:rsidRPr="0009345A" w:rsidR="00612192" w:rsidP="00612192" w:rsidRDefault="00612192" w14:paraId="2A81E37F" w14:textId="77777777">
      <w:pPr>
        <w:spacing w:before="18" w:after="240"/>
        <w:rPr>
          <w:rFonts w:asciiTheme="minorHAnsi" w:hAnsiTheme="minorHAnsi" w:cstheme="minorHAnsi"/>
          <w:bCs/>
        </w:rPr>
      </w:pPr>
      <w:r w:rsidRPr="0009345A">
        <w:rPr>
          <w:rFonts w:asciiTheme="minorHAnsi" w:hAnsiTheme="minorHAnsi" w:cstheme="minorHAnsi"/>
          <w:bCs/>
        </w:rPr>
        <w:t>The School will contact parents/carers on any day of unexplained absence to determine the reason for absence.</w:t>
      </w:r>
    </w:p>
    <w:p w:rsidRPr="0009345A" w:rsidR="00612192" w:rsidP="00612192" w:rsidRDefault="00612192" w14:paraId="54015980" w14:textId="0AA9C366">
      <w:pPr>
        <w:spacing w:before="18" w:after="240"/>
        <w:rPr>
          <w:rFonts w:asciiTheme="minorHAnsi" w:hAnsiTheme="minorHAnsi" w:cstheme="minorHAnsi"/>
          <w:bCs/>
        </w:rPr>
      </w:pPr>
      <w:r w:rsidRPr="0009345A">
        <w:rPr>
          <w:rFonts w:asciiTheme="minorHAnsi" w:hAnsiTheme="minorHAnsi" w:cstheme="minorHAnsi"/>
          <w:bCs/>
        </w:rPr>
        <w:t xml:space="preserve">If students are absent for any reason for 3 consecutive days, class teachers will make contact home and offer support and/or work from home options. </w:t>
      </w:r>
      <w:r w:rsidRPr="0009345A" w:rsidR="00C73718">
        <w:rPr>
          <w:rFonts w:asciiTheme="minorHAnsi" w:hAnsiTheme="minorHAnsi" w:cstheme="minorHAnsi"/>
          <w:bCs/>
        </w:rPr>
        <w:t>The school</w:t>
      </w:r>
      <w:r w:rsidRPr="0009345A">
        <w:rPr>
          <w:rFonts w:asciiTheme="minorHAnsi" w:hAnsiTheme="minorHAnsi" w:cstheme="minorHAnsi"/>
          <w:bCs/>
        </w:rPr>
        <w:t xml:space="preserve"> will also request a medical certificate for absences greater than three (&gt;3) days or more. This will occur on the day of the third absence. Administration will request parents/carers to complete an exemption form for absences greater than ten (&gt;10) days.</w:t>
      </w:r>
    </w:p>
    <w:p w:rsidRPr="0009345A" w:rsidR="00612192" w:rsidP="00BB2C07" w:rsidRDefault="004209F4" w14:paraId="2CDB79E7" w14:textId="2317A807">
      <w:pPr>
        <w:rPr>
          <w:rFonts w:asciiTheme="minorHAnsi" w:hAnsiTheme="minorHAnsi" w:cstheme="minorHAnsi"/>
          <w:bCs/>
          <w:sz w:val="28"/>
          <w:szCs w:val="28"/>
        </w:rPr>
      </w:pPr>
      <w:r w:rsidRPr="0009345A">
        <w:rPr>
          <w:rFonts w:asciiTheme="minorHAnsi" w:hAnsiTheme="minorHAnsi" w:cstheme="minorHAnsi"/>
          <w:bCs/>
          <w:sz w:val="28"/>
          <w:szCs w:val="28"/>
        </w:rPr>
        <w:t>Attendance Checks</w:t>
      </w:r>
    </w:p>
    <w:p w:rsidRPr="0009345A" w:rsidR="00843B08" w:rsidP="00843B08" w:rsidRDefault="00843B08" w14:paraId="10061377" w14:textId="6B534E97">
      <w:pPr>
        <w:rPr>
          <w:rFonts w:asciiTheme="minorHAnsi" w:hAnsiTheme="minorHAnsi" w:cstheme="minorHAnsi"/>
          <w:b/>
          <w:i/>
          <w:iCs/>
        </w:rPr>
      </w:pPr>
      <w:r w:rsidRPr="0009345A">
        <w:rPr>
          <w:rFonts w:asciiTheme="minorHAnsi" w:hAnsiTheme="minorHAnsi" w:cstheme="minorHAnsi"/>
          <w:bCs/>
        </w:rPr>
        <w:t xml:space="preserve">Attendance checks will be conducted at Week 4 &amp; 8 of each term. The families of students with an attendance percentage less than 90% will be contacted by </w:t>
      </w:r>
      <w:r w:rsidRPr="0009345A" w:rsidR="004209F4">
        <w:rPr>
          <w:rFonts w:asciiTheme="minorHAnsi" w:hAnsiTheme="minorHAnsi" w:cstheme="minorHAnsi"/>
          <w:bCs/>
        </w:rPr>
        <w:t>the school</w:t>
      </w:r>
      <w:r w:rsidRPr="0009345A">
        <w:rPr>
          <w:rFonts w:asciiTheme="minorHAnsi" w:hAnsiTheme="minorHAnsi" w:cstheme="minorHAnsi"/>
          <w:bCs/>
        </w:rPr>
        <w:t xml:space="preserve"> to offer support</w:t>
      </w:r>
      <w:r w:rsidRPr="0009345A">
        <w:rPr>
          <w:rFonts w:asciiTheme="minorHAnsi" w:hAnsiTheme="minorHAnsi" w:cstheme="minorHAnsi"/>
          <w:b/>
          <w:i/>
          <w:iCs/>
        </w:rPr>
        <w:t xml:space="preserve">. </w:t>
      </w:r>
    </w:p>
    <w:p w:rsidRPr="0009345A" w:rsidR="00843B08" w:rsidP="00843B08" w:rsidRDefault="00843B08" w14:paraId="764D56C1" w14:textId="4A8DE60A">
      <w:pPr>
        <w:spacing w:before="18" w:after="240"/>
        <w:rPr>
          <w:rFonts w:asciiTheme="minorHAnsi" w:hAnsiTheme="minorHAnsi" w:cstheme="minorHAnsi"/>
          <w:bCs/>
        </w:rPr>
      </w:pPr>
      <w:r w:rsidRPr="0009345A">
        <w:rPr>
          <w:rFonts w:asciiTheme="minorHAnsi" w:hAnsiTheme="minorHAnsi" w:cstheme="minorHAnsi"/>
          <w:bCs/>
        </w:rPr>
        <w:t>If there is not a significant improvement in attendance</w:t>
      </w:r>
      <w:r w:rsidR="0009345A">
        <w:rPr>
          <w:rFonts w:asciiTheme="minorHAnsi" w:hAnsiTheme="minorHAnsi" w:cstheme="minorHAnsi"/>
          <w:bCs/>
        </w:rPr>
        <w:t>,</w:t>
      </w:r>
      <w:r w:rsidRPr="0009345A">
        <w:rPr>
          <w:rFonts w:asciiTheme="minorHAnsi" w:hAnsiTheme="minorHAnsi" w:cstheme="minorHAnsi"/>
          <w:bCs/>
        </w:rPr>
        <w:t xml:space="preserve"> the </w:t>
      </w:r>
      <w:r w:rsidRPr="0009345A" w:rsidR="004209F4">
        <w:rPr>
          <w:rFonts w:asciiTheme="minorHAnsi" w:hAnsiTheme="minorHAnsi" w:cstheme="minorHAnsi"/>
          <w:bCs/>
        </w:rPr>
        <w:t>Principal</w:t>
      </w:r>
      <w:r w:rsidRPr="0009345A">
        <w:rPr>
          <w:rFonts w:asciiTheme="minorHAnsi" w:hAnsiTheme="minorHAnsi" w:cstheme="minorHAnsi"/>
          <w:bCs/>
        </w:rPr>
        <w:t xml:space="preserve"> may commence processes associated with Enforcement of Compulsory Schooling and Compulsory Participation as outlined in Appendix </w:t>
      </w:r>
      <w:r w:rsidRPr="0009345A" w:rsidR="00161F82">
        <w:rPr>
          <w:rFonts w:asciiTheme="minorHAnsi" w:hAnsiTheme="minorHAnsi" w:cstheme="minorHAnsi"/>
          <w:bCs/>
        </w:rPr>
        <w:t>2:</w:t>
      </w:r>
      <w:r w:rsidRPr="0009345A">
        <w:rPr>
          <w:rFonts w:asciiTheme="minorHAnsi" w:hAnsiTheme="minorHAnsi" w:cstheme="minorHAnsi"/>
          <w:bCs/>
        </w:rPr>
        <w:t xml:space="preserve"> Managing Student Absences and enforcing enrolment and attendance.</w:t>
      </w:r>
    </w:p>
    <w:p w:rsidRPr="00BB2C07" w:rsidR="00612192" w:rsidP="00BB2C07" w:rsidRDefault="00612192" w14:paraId="0EAAC0CC" w14:textId="01D02ED1">
      <w:pPr>
        <w:rPr>
          <w:rFonts w:asciiTheme="minorHAnsi" w:hAnsiTheme="minorHAnsi" w:cstheme="minorHAnsi"/>
          <w:bCs/>
          <w:sz w:val="28"/>
          <w:szCs w:val="28"/>
        </w:rPr>
      </w:pPr>
      <w:r w:rsidRPr="008A72DA">
        <w:rPr>
          <w:rFonts w:asciiTheme="minorHAnsi" w:hAnsiTheme="minorHAnsi" w:cstheme="minorHAnsi"/>
          <w:bCs/>
          <w:sz w:val="28"/>
          <w:szCs w:val="28"/>
        </w:rPr>
        <w:t xml:space="preserve">Appendices </w:t>
      </w:r>
    </w:p>
    <w:p w:rsidRPr="006925E6" w:rsidR="00161F82" w:rsidP="00161F82" w:rsidRDefault="00161F82" w14:paraId="67D7396D" w14:textId="77777777">
      <w:pPr>
        <w:pStyle w:val="ListParagraph"/>
        <w:widowControl w:val="0"/>
        <w:numPr>
          <w:ilvl w:val="0"/>
          <w:numId w:val="38"/>
        </w:numPr>
        <w:autoSpaceDE w:val="0"/>
        <w:autoSpaceDN w:val="0"/>
        <w:spacing w:before="18" w:after="0" w:line="240" w:lineRule="auto"/>
        <w:contextualSpacing w:val="0"/>
        <w:rPr>
          <w:rFonts w:asciiTheme="minorHAnsi" w:hAnsiTheme="minorHAnsi" w:cstheme="minorHAnsi"/>
          <w:bCs/>
        </w:rPr>
      </w:pPr>
      <w:r w:rsidRPr="006925E6">
        <w:rPr>
          <w:rFonts w:asciiTheme="minorHAnsi" w:hAnsiTheme="minorHAnsi" w:cstheme="minorHAnsi"/>
          <w:bCs/>
        </w:rPr>
        <w:t>Montessori Noosa Application for Exemption - Attendance Form</w:t>
      </w:r>
    </w:p>
    <w:p w:rsidRPr="006925E6" w:rsidR="00612192" w:rsidP="00161F82" w:rsidRDefault="00612192" w14:paraId="3CF23A3F" w14:textId="520AFC4F">
      <w:pPr>
        <w:pStyle w:val="ListParagraph"/>
        <w:widowControl w:val="0"/>
        <w:numPr>
          <w:ilvl w:val="0"/>
          <w:numId w:val="38"/>
        </w:numPr>
        <w:autoSpaceDE w:val="0"/>
        <w:autoSpaceDN w:val="0"/>
        <w:spacing w:before="18" w:after="0" w:line="240" w:lineRule="auto"/>
        <w:contextualSpacing w:val="0"/>
        <w:rPr>
          <w:rFonts w:asciiTheme="minorHAnsi" w:hAnsiTheme="minorHAnsi" w:cstheme="minorHAnsi"/>
          <w:bCs/>
        </w:rPr>
      </w:pPr>
      <w:r w:rsidRPr="006925E6">
        <w:rPr>
          <w:rFonts w:asciiTheme="minorHAnsi" w:hAnsiTheme="minorHAnsi" w:cstheme="minorHAnsi"/>
          <w:bCs/>
        </w:rPr>
        <w:t xml:space="preserve">Managing Student Absences and </w:t>
      </w:r>
      <w:r w:rsidRPr="006925E6" w:rsidR="00C55660">
        <w:rPr>
          <w:rFonts w:asciiTheme="minorHAnsi" w:hAnsiTheme="minorHAnsi" w:cstheme="minorHAnsi"/>
          <w:bCs/>
        </w:rPr>
        <w:t>E</w:t>
      </w:r>
      <w:r w:rsidRPr="006925E6">
        <w:rPr>
          <w:rFonts w:asciiTheme="minorHAnsi" w:hAnsiTheme="minorHAnsi" w:cstheme="minorHAnsi"/>
          <w:bCs/>
        </w:rPr>
        <w:t xml:space="preserve">nforcing </w:t>
      </w:r>
      <w:r w:rsidRPr="006925E6" w:rsidR="00C55660">
        <w:rPr>
          <w:rFonts w:asciiTheme="minorHAnsi" w:hAnsiTheme="minorHAnsi" w:cstheme="minorHAnsi"/>
          <w:bCs/>
        </w:rPr>
        <w:t>E</w:t>
      </w:r>
      <w:r w:rsidRPr="006925E6">
        <w:rPr>
          <w:rFonts w:asciiTheme="minorHAnsi" w:hAnsiTheme="minorHAnsi" w:cstheme="minorHAnsi"/>
          <w:bCs/>
        </w:rPr>
        <w:t xml:space="preserve">nrolment and </w:t>
      </w:r>
      <w:r w:rsidRPr="006925E6" w:rsidR="00C55660">
        <w:rPr>
          <w:rFonts w:asciiTheme="minorHAnsi" w:hAnsiTheme="minorHAnsi" w:cstheme="minorHAnsi"/>
          <w:bCs/>
        </w:rPr>
        <w:t>A</w:t>
      </w:r>
      <w:r w:rsidRPr="006925E6">
        <w:rPr>
          <w:rFonts w:asciiTheme="minorHAnsi" w:hAnsiTheme="minorHAnsi" w:cstheme="minorHAnsi"/>
          <w:bCs/>
        </w:rPr>
        <w:t>ttendance</w:t>
      </w:r>
      <w:r w:rsidRPr="006925E6" w:rsidR="00161F82">
        <w:rPr>
          <w:rFonts w:asciiTheme="minorHAnsi" w:hAnsiTheme="minorHAnsi" w:cstheme="minorHAnsi"/>
          <w:bCs/>
        </w:rPr>
        <w:t>^</w:t>
      </w:r>
    </w:p>
    <w:p w:rsidRPr="006925E6" w:rsidR="00612192" w:rsidP="00161F82" w:rsidRDefault="00612192" w14:paraId="33B15C21" w14:textId="58A269B7">
      <w:pPr>
        <w:pStyle w:val="ListParagraph"/>
        <w:widowControl w:val="0"/>
        <w:numPr>
          <w:ilvl w:val="0"/>
          <w:numId w:val="38"/>
        </w:numPr>
        <w:autoSpaceDE w:val="0"/>
        <w:autoSpaceDN w:val="0"/>
        <w:spacing w:before="18" w:after="0" w:line="240" w:lineRule="auto"/>
        <w:contextualSpacing w:val="0"/>
        <w:rPr>
          <w:rFonts w:asciiTheme="minorHAnsi" w:hAnsiTheme="minorHAnsi" w:cstheme="minorHAnsi"/>
          <w:bCs/>
        </w:rPr>
      </w:pPr>
      <w:r w:rsidRPr="006925E6">
        <w:rPr>
          <w:rFonts w:asciiTheme="minorHAnsi" w:hAnsiTheme="minorHAnsi" w:cstheme="minorHAnsi"/>
          <w:bCs/>
        </w:rPr>
        <w:t>Legislation relating to the management of student’s absenteeism in Independent Schools</w:t>
      </w:r>
      <w:r w:rsidRPr="006925E6" w:rsidR="00161F82">
        <w:rPr>
          <w:rFonts w:asciiTheme="minorHAnsi" w:hAnsiTheme="minorHAnsi" w:cstheme="minorHAnsi"/>
          <w:bCs/>
        </w:rPr>
        <w:t>^</w:t>
      </w:r>
    </w:p>
    <w:p w:rsidRPr="008A72DA" w:rsidR="00612192" w:rsidP="00612192" w:rsidRDefault="00612192" w14:paraId="3C1E5DCA" w14:textId="77777777">
      <w:pPr>
        <w:rPr>
          <w:rFonts w:asciiTheme="minorHAnsi" w:hAnsiTheme="minorHAnsi" w:cstheme="minorHAnsi"/>
          <w:bCs/>
        </w:rPr>
      </w:pPr>
    </w:p>
    <w:p w:rsidRPr="008A72DA" w:rsidR="00612192" w:rsidP="00DD603F" w:rsidRDefault="00161F82" w14:paraId="29741165" w14:textId="3A5CA49F">
      <w:pPr>
        <w:rPr>
          <w:rFonts w:asciiTheme="minorHAnsi" w:hAnsiTheme="minorHAnsi" w:cstheme="minorHAnsi"/>
        </w:rPr>
      </w:pPr>
      <w:r>
        <w:rPr>
          <w:rFonts w:asciiTheme="minorHAnsi" w:hAnsiTheme="minorHAnsi" w:cstheme="minorHAnsi"/>
          <w:bCs/>
        </w:rPr>
        <w:t>^</w:t>
      </w:r>
      <w:r w:rsidRPr="008A72DA">
        <w:rPr>
          <w:rFonts w:asciiTheme="minorHAnsi" w:hAnsiTheme="minorHAnsi" w:cstheme="minorHAnsi"/>
          <w:bCs/>
        </w:rPr>
        <w:t>Fact Sheets Provided by ISQ (Independent School Queensland</w:t>
      </w:r>
      <w:r w:rsidR="00A10E1B">
        <w:rPr>
          <w:rFonts w:asciiTheme="minorHAnsi" w:hAnsiTheme="minorHAnsi" w:cstheme="minorHAnsi"/>
          <w:bCs/>
        </w:rPr>
        <w:t>)</w:t>
      </w:r>
    </w:p>
    <w:sectPr w:rsidRPr="008A72DA" w:rsidR="00612192" w:rsidSect="00D94931">
      <w:headerReference w:type="even" r:id="rId18"/>
      <w:headerReference w:type="default" r:id="rId19"/>
      <w:footerReference w:type="default" r:id="rId20"/>
      <w:headerReference w:type="first" r:id="rId21"/>
      <w:footerReference w:type="first" r:id="rId22"/>
      <w:pgSz w:w="11906" w:h="16838" w:orient="portrait"/>
      <w:pgMar w:top="720" w:right="720" w:bottom="720" w:left="72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7A1" w:rsidP="00310930" w:rsidRDefault="00EB77A1" w14:paraId="3BB68352" w14:textId="77777777">
      <w:pPr>
        <w:spacing w:after="0" w:line="240" w:lineRule="auto"/>
      </w:pPr>
      <w:r>
        <w:separator/>
      </w:r>
    </w:p>
  </w:endnote>
  <w:endnote w:type="continuationSeparator" w:id="0">
    <w:p w:rsidR="00EB77A1" w:rsidP="00310930" w:rsidRDefault="00EB77A1" w14:paraId="09CAA3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B73" w:rsidP="002951A3" w:rsidRDefault="00432B73" w14:paraId="1DD0F455" w14:textId="77777777">
    <w:pPr>
      <w:pStyle w:val="Footer"/>
      <w:rPr>
        <w:i/>
        <w:iCs/>
        <w:sz w:val="18"/>
        <w:szCs w:val="18"/>
        <w:lang w:val="en-US"/>
      </w:rPr>
    </w:pPr>
  </w:p>
  <w:p w:rsidRPr="0033122D" w:rsidR="00CB147B" w:rsidP="6364F571" w:rsidRDefault="00612192" w14:paraId="734F9FBA" w14:textId="70887549">
    <w:pPr>
      <w:pStyle w:val="Footer"/>
      <w:rPr>
        <w:i w:val="1"/>
        <w:iCs w:val="1"/>
        <w:sz w:val="18"/>
        <w:szCs w:val="18"/>
        <w:lang w:val="en-US"/>
      </w:rPr>
    </w:pPr>
    <w:r w:rsidRPr="6364F571" w:rsidR="6364F571">
      <w:rPr>
        <w:i w:val="1"/>
        <w:iCs w:val="1"/>
        <w:sz w:val="18"/>
        <w:szCs w:val="18"/>
        <w:lang w:val="en-US"/>
      </w:rPr>
      <w:t>Montessori Noosa Attendance</w:t>
    </w:r>
    <w:r w:rsidRPr="6364F571" w:rsidR="6364F571">
      <w:rPr>
        <w:i w:val="1"/>
        <w:iCs w:val="1"/>
        <w:sz w:val="18"/>
        <w:szCs w:val="18"/>
        <w:lang w:val="en-US"/>
      </w:rPr>
      <w:t xml:space="preserve"> Policy</w:t>
    </w:r>
    <w:r w:rsidRPr="6364F571" w:rsidR="6364F571">
      <w:rPr>
        <w:i w:val="1"/>
        <w:iCs w:val="1"/>
        <w:sz w:val="18"/>
        <w:szCs w:val="18"/>
        <w:lang w:val="en-US"/>
      </w:rPr>
      <w:t xml:space="preserve"> &amp; Procedures </w:t>
    </w:r>
    <w:r w:rsidRPr="6364F571" w:rsidR="6364F571">
      <w:rPr>
        <w:i w:val="1"/>
        <w:iCs w:val="1"/>
        <w:sz w:val="18"/>
        <w:szCs w:val="18"/>
        <w:lang w:val="en-US"/>
      </w:rPr>
      <w:t xml:space="preserve">– </w:t>
    </w:r>
    <w:r w:rsidRPr="6364F571" w:rsidR="6364F571">
      <w:rPr>
        <w:i w:val="1"/>
        <w:iCs w:val="1"/>
        <w:sz w:val="18"/>
        <w:szCs w:val="18"/>
        <w:lang w:val="en-US"/>
      </w:rPr>
      <w:t>RATIFIED 10 October 2025</w:t>
    </w:r>
    <w:r>
      <w:tab/>
    </w:r>
    <w:r>
      <w:tab/>
    </w:r>
    <w:r w:rsidRPr="6364F571" w:rsidR="6364F571">
      <w:rPr>
        <w:i w:val="1"/>
        <w:iCs w:val="1"/>
        <w:sz w:val="18"/>
        <w:szCs w:val="18"/>
        <w:lang w:val="en-US"/>
      </w:rPr>
      <w:t xml:space="preserve">Page </w:t>
    </w:r>
    <w:r w:rsidRPr="6364F571">
      <w:rPr>
        <w:i w:val="1"/>
        <w:iCs w:val="1"/>
        <w:sz w:val="18"/>
        <w:szCs w:val="18"/>
        <w:lang w:val="en-US"/>
      </w:rPr>
      <w:fldChar w:fldCharType="begin"/>
    </w:r>
    <w:r w:rsidRPr="6364F571">
      <w:rPr>
        <w:i w:val="1"/>
        <w:iCs w:val="1"/>
        <w:sz w:val="18"/>
        <w:szCs w:val="18"/>
        <w:lang w:val="en-US"/>
      </w:rPr>
      <w:instrText xml:space="preserve"> PAGE   \* MERGEFORMAT </w:instrText>
    </w:r>
    <w:r w:rsidRPr="6364F571">
      <w:rPr>
        <w:i w:val="1"/>
        <w:iCs w:val="1"/>
        <w:sz w:val="18"/>
        <w:szCs w:val="18"/>
        <w:lang w:val="en-US"/>
      </w:rPr>
      <w:fldChar w:fldCharType="separate"/>
    </w:r>
    <w:r w:rsidRPr="6364F571" w:rsidR="6364F571">
      <w:rPr>
        <w:i w:val="1"/>
        <w:iCs w:val="1"/>
        <w:sz w:val="18"/>
        <w:szCs w:val="18"/>
        <w:lang w:val="en-US"/>
      </w:rPr>
      <w:t>1</w:t>
    </w:r>
    <w:r w:rsidRPr="6364F571">
      <w:rPr>
        <w:i w:val="1"/>
        <w:iCs w:val="1"/>
        <w:sz w:val="18"/>
        <w:szCs w:val="18"/>
        <w:lang w:val="en-US"/>
      </w:rPr>
      <w:fldChar w:fldCharType="end"/>
    </w:r>
    <w:r w:rsidRPr="6364F571" w:rsidR="6364F571">
      <w:rPr>
        <w:i w:val="1"/>
        <w:iCs w:val="1"/>
        <w:noProof/>
        <w:sz w:val="18"/>
        <w:szCs w:val="18"/>
        <w:lang w:val="en-US"/>
      </w:rPr>
      <w:t xml:space="preserve"> of </w:t>
    </w:r>
    <w:r w:rsidRPr="6364F571" w:rsidR="6364F571">
      <w:rPr>
        <w:i w:val="1"/>
        <w:iCs w:val="1"/>
        <w:noProof/>
        <w:sz w:val="18"/>
        <w:szCs w:val="18"/>
        <w:lang w:val="en-U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F71FA" w:rsidR="006F71FA" w:rsidP="6364F571" w:rsidRDefault="00CE0517" w14:paraId="3A2546A3" w14:textId="59B572B3">
    <w:pPr>
      <w:pStyle w:val="Footer"/>
      <w:rPr>
        <w:i w:val="1"/>
        <w:iCs w:val="1"/>
        <w:sz w:val="18"/>
        <w:szCs w:val="18"/>
        <w:lang w:val="en-US"/>
      </w:rPr>
    </w:pPr>
    <w:r w:rsidRPr="6364F571" w:rsidR="6364F571">
      <w:rPr>
        <w:i w:val="1"/>
        <w:iCs w:val="1"/>
        <w:sz w:val="18"/>
        <w:szCs w:val="18"/>
        <w:lang w:val="en-US"/>
      </w:rPr>
      <w:t>Montessori Noosa</w:t>
    </w:r>
    <w:r w:rsidRPr="6364F571" w:rsidR="6364F571">
      <w:rPr>
        <w:i w:val="1"/>
        <w:iCs w:val="1"/>
        <w:sz w:val="18"/>
        <w:szCs w:val="18"/>
        <w:lang w:val="en-US"/>
      </w:rPr>
      <w:t xml:space="preserve"> </w:t>
    </w:r>
    <w:r w:rsidRPr="6364F571" w:rsidR="6364F571">
      <w:rPr>
        <w:i w:val="1"/>
        <w:iCs w:val="1"/>
        <w:sz w:val="18"/>
        <w:szCs w:val="18"/>
        <w:lang w:val="en-US"/>
      </w:rPr>
      <w:t>Attendance</w:t>
    </w:r>
    <w:r w:rsidRPr="6364F571" w:rsidR="6364F571">
      <w:rPr>
        <w:i w:val="1"/>
        <w:iCs w:val="1"/>
        <w:sz w:val="18"/>
        <w:szCs w:val="18"/>
        <w:lang w:val="en-US"/>
      </w:rPr>
      <w:t xml:space="preserve"> Policy</w:t>
    </w:r>
    <w:r w:rsidRPr="6364F571" w:rsidR="6364F571">
      <w:rPr>
        <w:i w:val="1"/>
        <w:iCs w:val="1"/>
        <w:sz w:val="18"/>
        <w:szCs w:val="18"/>
        <w:lang w:val="en-US"/>
      </w:rPr>
      <w:t xml:space="preserve"> &amp; Procedures</w:t>
    </w:r>
    <w:r w:rsidRPr="6364F571" w:rsidR="6364F571">
      <w:rPr>
        <w:i w:val="1"/>
        <w:iCs w:val="1"/>
        <w:sz w:val="18"/>
        <w:szCs w:val="18"/>
        <w:lang w:val="en-US"/>
      </w:rPr>
      <w:t xml:space="preserve"> </w:t>
    </w:r>
    <w:r w:rsidRPr="6364F571" w:rsidR="6364F571">
      <w:rPr>
        <w:i w:val="1"/>
        <w:iCs w:val="1"/>
        <w:sz w:val="18"/>
        <w:szCs w:val="18"/>
        <w:lang w:val="en-US"/>
      </w:rPr>
      <w:t>–</w:t>
    </w:r>
    <w:r w:rsidRPr="6364F571" w:rsidR="6364F571">
      <w:rPr>
        <w:i w:val="1"/>
        <w:iCs w:val="1"/>
        <w:sz w:val="18"/>
        <w:szCs w:val="18"/>
        <w:lang w:val="en-US"/>
      </w:rPr>
      <w:t xml:space="preserve"> </w:t>
    </w:r>
    <w:r w:rsidRPr="6364F571" w:rsidR="6364F571">
      <w:rPr>
        <w:i w:val="1"/>
        <w:iCs w:val="1"/>
        <w:sz w:val="18"/>
        <w:szCs w:val="18"/>
        <w:lang w:val="en-US"/>
      </w:rPr>
      <w:t>RATIFIED 1</w:t>
    </w:r>
    <w:r w:rsidRPr="6364F571" w:rsidR="6364F571">
      <w:rPr>
        <w:i w:val="1"/>
        <w:iCs w:val="1"/>
        <w:sz w:val="18"/>
        <w:szCs w:val="18"/>
        <w:lang w:val="en-US"/>
      </w:rPr>
      <w:t>0 October 2025</w:t>
    </w:r>
    <w:r>
      <w:tab/>
    </w:r>
    <w:r>
      <w:tab/>
    </w:r>
    <w:r w:rsidRPr="6364F571" w:rsidR="6364F571">
      <w:rPr>
        <w:i w:val="1"/>
        <w:iCs w:val="1"/>
        <w:sz w:val="18"/>
        <w:szCs w:val="18"/>
        <w:lang w:val="en-US"/>
      </w:rPr>
      <w:t xml:space="preserve">Page </w:t>
    </w:r>
    <w:r w:rsidRPr="6364F571">
      <w:rPr>
        <w:i w:val="1"/>
        <w:iCs w:val="1"/>
        <w:sz w:val="18"/>
        <w:szCs w:val="18"/>
        <w:lang w:val="en-US"/>
      </w:rPr>
      <w:fldChar w:fldCharType="begin"/>
    </w:r>
    <w:r w:rsidRPr="6364F571">
      <w:rPr>
        <w:i w:val="1"/>
        <w:iCs w:val="1"/>
        <w:sz w:val="18"/>
        <w:szCs w:val="18"/>
        <w:lang w:val="en-US"/>
      </w:rPr>
      <w:instrText xml:space="preserve"> PAGE   \* MERGEFORMAT </w:instrText>
    </w:r>
    <w:r w:rsidRPr="6364F571">
      <w:rPr>
        <w:i w:val="1"/>
        <w:iCs w:val="1"/>
        <w:sz w:val="18"/>
        <w:szCs w:val="18"/>
        <w:lang w:val="en-US"/>
      </w:rPr>
      <w:fldChar w:fldCharType="separate"/>
    </w:r>
    <w:r w:rsidRPr="6364F571" w:rsidR="6364F571">
      <w:rPr>
        <w:i w:val="1"/>
        <w:iCs w:val="1"/>
        <w:sz w:val="18"/>
        <w:szCs w:val="18"/>
        <w:lang w:val="en-US"/>
      </w:rPr>
      <w:t>2</w:t>
    </w:r>
    <w:r w:rsidRPr="6364F571">
      <w:rPr>
        <w:i w:val="1"/>
        <w:iCs w:val="1"/>
        <w:sz w:val="18"/>
        <w:szCs w:val="18"/>
        <w:lang w:val="en-US"/>
      </w:rPr>
      <w:fldChar w:fldCharType="end"/>
    </w:r>
    <w:r w:rsidRPr="6364F571" w:rsidR="6364F571">
      <w:rPr>
        <w:i w:val="1"/>
        <w:iCs w:val="1"/>
        <w:noProof/>
        <w:sz w:val="18"/>
        <w:szCs w:val="18"/>
        <w:lang w:val="en-US"/>
      </w:rPr>
      <w:t xml:space="preserve"> of </w:t>
    </w:r>
    <w:r w:rsidRPr="6364F571" w:rsidR="6364F571">
      <w:rPr>
        <w:i w:val="1"/>
        <w:iCs w:val="1"/>
        <w:noProof/>
        <w:sz w:val="18"/>
        <w:szCs w:val="18"/>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7A1" w:rsidP="00310930" w:rsidRDefault="00EB77A1" w14:paraId="3DB38636" w14:textId="77777777">
      <w:pPr>
        <w:spacing w:after="0" w:line="240" w:lineRule="auto"/>
      </w:pPr>
      <w:r>
        <w:separator/>
      </w:r>
    </w:p>
  </w:footnote>
  <w:footnote w:type="continuationSeparator" w:id="0">
    <w:p w:rsidR="00EB77A1" w:rsidP="00310930" w:rsidRDefault="00EB77A1" w14:paraId="03849BA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782" w:rsidRDefault="00000000" w14:paraId="182932B0" w14:textId="7989E760">
    <w:pPr>
      <w:pStyle w:val="Header"/>
    </w:pPr>
    <w:r>
      <w:rPr>
        <w:noProof/>
      </w:rPr>
      <w:pict w14:anchorId="3C2BD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08751" style="position:absolute;margin-left:0;margin-top:0;width:461.1pt;height:276.65pt;rotation:315;z-index:-251658240;mso-position-horizontal:center;mso-position-horizontal-relative:margin;mso-position-vertical:center;mso-position-vertical-relative:margin" o:spid="_x0000_s1026" o:allowincell="f" fillcolor="silver" stroked="f" type="#_x0000_t136">
          <v:fill opacity=".5"/>
          <v:textpath style="font-family:&quot;Calibri L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E68" w:rsidP="00DD7E68" w:rsidRDefault="00DD7E68" w14:paraId="0917E66B" w14:textId="4DBFF64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A322B" w:rsidRDefault="004820FB" w14:paraId="6CFBC6D4" w14:textId="15227BEE">
    <w:pPr>
      <w:pStyle w:val="Header"/>
    </w:pPr>
    <w:r>
      <w:rPr>
        <w:noProof/>
      </w:rPr>
      <mc:AlternateContent>
        <mc:Choice Requires="wpg">
          <w:drawing>
            <wp:anchor distT="0" distB="0" distL="114300" distR="114300" simplePos="0" relativeHeight="251657216" behindDoc="0" locked="0" layoutInCell="1" allowOverlap="1" wp14:anchorId="66F910D5" wp14:editId="797C322C">
              <wp:simplePos x="0" y="0"/>
              <wp:positionH relativeFrom="column">
                <wp:posOffset>-15240</wp:posOffset>
              </wp:positionH>
              <wp:positionV relativeFrom="paragraph">
                <wp:posOffset>8890</wp:posOffset>
              </wp:positionV>
              <wp:extent cx="6659880" cy="971550"/>
              <wp:effectExtent l="0" t="0" r="0" b="0"/>
              <wp:wrapNone/>
              <wp:docPr id="148855635" name="Group 2"/>
              <wp:cNvGraphicFramePr/>
              <a:graphic xmlns:a="http://schemas.openxmlformats.org/drawingml/2006/main">
                <a:graphicData uri="http://schemas.microsoft.com/office/word/2010/wordprocessingGroup">
                  <wpg:wgp>
                    <wpg:cNvGrpSpPr/>
                    <wpg:grpSpPr>
                      <a:xfrm>
                        <a:off x="0" y="0"/>
                        <a:ext cx="6659880" cy="971550"/>
                        <a:chOff x="0" y="0"/>
                        <a:chExt cx="6659880" cy="971550"/>
                      </a:xfrm>
                    </wpg:grpSpPr>
                    <pic:pic xmlns:pic="http://schemas.openxmlformats.org/drawingml/2006/picture">
                      <pic:nvPicPr>
                        <pic:cNvPr id="589050358" name="Picture 1" descr="signature_65879141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140" cy="971550"/>
                        </a:xfrm>
                        <a:prstGeom prst="rect">
                          <a:avLst/>
                        </a:prstGeom>
                        <a:noFill/>
                        <a:ln>
                          <a:noFill/>
                        </a:ln>
                      </pic:spPr>
                    </pic:pic>
                    <wps:wsp>
                      <wps:cNvPr id="217" name="Text Box 2"/>
                      <wps:cNvSpPr txBox="1">
                        <a:spLocks noChangeArrowheads="1"/>
                      </wps:cNvSpPr>
                      <wps:spPr bwMode="auto">
                        <a:xfrm>
                          <a:off x="3657600" y="243840"/>
                          <a:ext cx="3002280" cy="441325"/>
                        </a:xfrm>
                        <a:prstGeom prst="rect">
                          <a:avLst/>
                        </a:prstGeom>
                        <a:noFill/>
                        <a:ln w="9525">
                          <a:noFill/>
                          <a:miter lim="800000"/>
                          <a:headEnd/>
                          <a:tailEnd/>
                        </a:ln>
                      </wps:spPr>
                      <wps:txbx>
                        <w:txbxContent>
                          <w:p w:rsidR="00197598" w:rsidP="0083657E" w:rsidRDefault="00197598" w14:paraId="471BF320" w14:textId="4EF26E50">
                            <w:pPr>
                              <w:spacing w:after="0" w:line="240" w:lineRule="auto"/>
                            </w:pPr>
                            <w:r w:rsidRPr="00197598">
                              <w:rPr>
                                <w:rFonts w:asciiTheme="minorHAnsi" w:hAnsiTheme="minorHAnsi" w:cstheme="minorHAnsi"/>
                              </w:rPr>
                              <w:t xml:space="preserve">2 Bicentennial Drive Sunshine Beach Queensland  </w:t>
                            </w:r>
                            <w:hyperlink w:history="1" r:id="rId2">
                              <w:r w:rsidRPr="00197598">
                                <w:rPr>
                                  <w:rStyle w:val="Hyperlink"/>
                                  <w:rFonts w:asciiTheme="minorHAnsi" w:hAnsiTheme="minorHAnsi" w:cstheme="minorHAnsi"/>
                                  <w:sz w:val="22"/>
                                </w:rPr>
                                <w:t>www.montessorinoosa.qld.edu.au</w:t>
                              </w:r>
                            </w:hyperlink>
                          </w:p>
                        </w:txbxContent>
                      </wps:txbx>
                      <wps:bodyPr rot="0" vert="horz" wrap="square" lIns="91440" tIns="45720" rIns="91440" bIns="45720" anchor="t" anchorCtr="0">
                        <a:spAutoFit/>
                      </wps:bodyPr>
                    </wps:wsp>
                  </wpg:wgp>
                </a:graphicData>
              </a:graphic>
            </wp:anchor>
          </w:drawing>
        </mc:Choice>
        <mc:Fallback>
          <w:pict>
            <v:group id="Group 2" style="position:absolute;margin-left:-1.2pt;margin-top:.7pt;width:524.4pt;height:76.5pt;z-index:251657216" coordsize="66598,9715" o:spid="_x0000_s1026" w14:anchorId="66F910D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width:34061;height:9715;visibility:visible;mso-wrap-style:square" alt="signature_658791417"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">
                <v:imagedata o:title="signature_658791417" r:id="rId3"/>
              </v:shape>
              <v:shapetype id="_x0000_t202" coordsize="21600,21600" o:spt="202" path="m,l,21600r21600,l21600,xe">
                <v:stroke joinstyle="miter"/>
                <v:path gradientshapeok="t" o:connecttype="rect"/>
              </v:shapetype>
              <v:shape id="Text Box 2" style="position:absolute;left:36576;top:2438;width:30022;height:4413;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v:textbox style="mso-fit-shape-to-text:t">
                  <w:txbxContent>
                    <w:p w:rsidR="00197598" w:rsidP="0083657E" w:rsidRDefault="00197598" w14:paraId="471BF320" w14:textId="4EF26E50">
                      <w:pPr>
                        <w:spacing w:after="0" w:line="240" w:lineRule="auto"/>
                      </w:pPr>
                      <w:r w:rsidRPr="00197598">
                        <w:rPr>
                          <w:rFonts w:asciiTheme="minorHAnsi" w:hAnsiTheme="minorHAnsi" w:cstheme="minorHAnsi"/>
                        </w:rPr>
                        <w:t xml:space="preserve">2 Bicentennial Drive Sunshine Beach Queensland  </w:t>
                      </w:r>
                      <w:hyperlink w:history="1" r:id="rId4">
                        <w:r w:rsidRPr="00197598">
                          <w:rPr>
                            <w:rStyle w:val="Hyperlink"/>
                            <w:rFonts w:asciiTheme="minorHAnsi" w:hAnsiTheme="minorHAnsi" w:cstheme="minorHAnsi"/>
                            <w:sz w:val="22"/>
                          </w:rPr>
                          <w:t>www.montessorinoosa.qld.edu.au</w:t>
                        </w:r>
                      </w:hyperlink>
                    </w:p>
                  </w:txbxContent>
                </v:textbox>
              </v:shape>
            </v:group>
          </w:pict>
        </mc:Fallback>
      </mc:AlternateContent>
    </w:r>
  </w:p>
  <w:p w:rsidR="00655069" w:rsidRDefault="00655069" w14:paraId="1D7198A9" w14:textId="311F5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2CC"/>
    <w:multiLevelType w:val="hybridMultilevel"/>
    <w:tmpl w:val="62DAD1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0209B2"/>
    <w:multiLevelType w:val="hybridMultilevel"/>
    <w:tmpl w:val="6A7483C6"/>
    <w:lvl w:ilvl="0" w:tplc="0C090001">
      <w:start w:val="1"/>
      <w:numFmt w:val="bullet"/>
      <w:lvlText w:val=""/>
      <w:lvlJc w:val="left"/>
      <w:pPr>
        <w:ind w:left="848" w:hanging="360"/>
      </w:pPr>
      <w:rPr>
        <w:rFonts w:hint="default" w:ascii="Symbol" w:hAnsi="Symbol"/>
      </w:rPr>
    </w:lvl>
    <w:lvl w:ilvl="1" w:tplc="0C090003">
      <w:start w:val="1"/>
      <w:numFmt w:val="bullet"/>
      <w:lvlText w:val="o"/>
      <w:lvlJc w:val="left"/>
      <w:pPr>
        <w:ind w:left="1568" w:hanging="360"/>
      </w:pPr>
      <w:rPr>
        <w:rFonts w:hint="default" w:ascii="Courier New" w:hAnsi="Courier New" w:cs="Courier New"/>
      </w:rPr>
    </w:lvl>
    <w:lvl w:ilvl="2" w:tplc="0C090005">
      <w:start w:val="1"/>
      <w:numFmt w:val="bullet"/>
      <w:lvlText w:val=""/>
      <w:lvlJc w:val="left"/>
      <w:pPr>
        <w:ind w:left="2288" w:hanging="360"/>
      </w:pPr>
      <w:rPr>
        <w:rFonts w:hint="default" w:ascii="Wingdings" w:hAnsi="Wingdings"/>
      </w:rPr>
    </w:lvl>
    <w:lvl w:ilvl="3" w:tplc="0C090001">
      <w:start w:val="1"/>
      <w:numFmt w:val="bullet"/>
      <w:lvlText w:val=""/>
      <w:lvlJc w:val="left"/>
      <w:pPr>
        <w:ind w:left="3008" w:hanging="360"/>
      </w:pPr>
      <w:rPr>
        <w:rFonts w:hint="default" w:ascii="Symbol" w:hAnsi="Symbol"/>
      </w:rPr>
    </w:lvl>
    <w:lvl w:ilvl="4" w:tplc="0C090003">
      <w:start w:val="1"/>
      <w:numFmt w:val="bullet"/>
      <w:lvlText w:val="o"/>
      <w:lvlJc w:val="left"/>
      <w:pPr>
        <w:ind w:left="3728" w:hanging="360"/>
      </w:pPr>
      <w:rPr>
        <w:rFonts w:hint="default" w:ascii="Courier New" w:hAnsi="Courier New" w:cs="Courier New"/>
      </w:rPr>
    </w:lvl>
    <w:lvl w:ilvl="5" w:tplc="0C090005">
      <w:start w:val="1"/>
      <w:numFmt w:val="bullet"/>
      <w:lvlText w:val=""/>
      <w:lvlJc w:val="left"/>
      <w:pPr>
        <w:ind w:left="4448" w:hanging="360"/>
      </w:pPr>
      <w:rPr>
        <w:rFonts w:hint="default" w:ascii="Wingdings" w:hAnsi="Wingdings"/>
      </w:rPr>
    </w:lvl>
    <w:lvl w:ilvl="6" w:tplc="0C090001">
      <w:start w:val="1"/>
      <w:numFmt w:val="bullet"/>
      <w:lvlText w:val=""/>
      <w:lvlJc w:val="left"/>
      <w:pPr>
        <w:ind w:left="5168" w:hanging="360"/>
      </w:pPr>
      <w:rPr>
        <w:rFonts w:hint="default" w:ascii="Symbol" w:hAnsi="Symbol"/>
      </w:rPr>
    </w:lvl>
    <w:lvl w:ilvl="7" w:tplc="0C090003">
      <w:start w:val="1"/>
      <w:numFmt w:val="bullet"/>
      <w:lvlText w:val="o"/>
      <w:lvlJc w:val="left"/>
      <w:pPr>
        <w:ind w:left="5888" w:hanging="360"/>
      </w:pPr>
      <w:rPr>
        <w:rFonts w:hint="default" w:ascii="Courier New" w:hAnsi="Courier New" w:cs="Courier New"/>
      </w:rPr>
    </w:lvl>
    <w:lvl w:ilvl="8" w:tplc="0C090005">
      <w:start w:val="1"/>
      <w:numFmt w:val="bullet"/>
      <w:lvlText w:val=""/>
      <w:lvlJc w:val="left"/>
      <w:pPr>
        <w:ind w:left="6608" w:hanging="360"/>
      </w:pPr>
      <w:rPr>
        <w:rFonts w:hint="default" w:ascii="Wingdings" w:hAnsi="Wingdings"/>
      </w:rPr>
    </w:lvl>
  </w:abstractNum>
  <w:abstractNum w:abstractNumId="2" w15:restartNumberingAfterBreak="0">
    <w:nsid w:val="0AC026C5"/>
    <w:multiLevelType w:val="hybridMultilevel"/>
    <w:tmpl w:val="21227178"/>
    <w:lvl w:ilvl="0" w:tplc="0C09000F">
      <w:start w:val="1"/>
      <w:numFmt w:val="decimal"/>
      <w:lvlText w:val="%1."/>
      <w:lvlJc w:val="left"/>
      <w:pPr>
        <w:ind w:left="6684" w:hanging="360"/>
      </w:pPr>
    </w:lvl>
    <w:lvl w:ilvl="1" w:tplc="0C090019" w:tentative="1">
      <w:start w:val="1"/>
      <w:numFmt w:val="lowerLetter"/>
      <w:lvlText w:val="%2."/>
      <w:lvlJc w:val="left"/>
      <w:pPr>
        <w:ind w:left="7404" w:hanging="360"/>
      </w:pPr>
    </w:lvl>
    <w:lvl w:ilvl="2" w:tplc="0C09001B" w:tentative="1">
      <w:start w:val="1"/>
      <w:numFmt w:val="lowerRoman"/>
      <w:lvlText w:val="%3."/>
      <w:lvlJc w:val="right"/>
      <w:pPr>
        <w:ind w:left="8124" w:hanging="180"/>
      </w:pPr>
    </w:lvl>
    <w:lvl w:ilvl="3" w:tplc="0C09000F" w:tentative="1">
      <w:start w:val="1"/>
      <w:numFmt w:val="decimal"/>
      <w:lvlText w:val="%4."/>
      <w:lvlJc w:val="left"/>
      <w:pPr>
        <w:ind w:left="8844" w:hanging="360"/>
      </w:pPr>
    </w:lvl>
    <w:lvl w:ilvl="4" w:tplc="0C090019" w:tentative="1">
      <w:start w:val="1"/>
      <w:numFmt w:val="lowerLetter"/>
      <w:lvlText w:val="%5."/>
      <w:lvlJc w:val="left"/>
      <w:pPr>
        <w:ind w:left="9564" w:hanging="360"/>
      </w:pPr>
    </w:lvl>
    <w:lvl w:ilvl="5" w:tplc="0C09001B" w:tentative="1">
      <w:start w:val="1"/>
      <w:numFmt w:val="lowerRoman"/>
      <w:lvlText w:val="%6."/>
      <w:lvlJc w:val="right"/>
      <w:pPr>
        <w:ind w:left="10284" w:hanging="180"/>
      </w:pPr>
    </w:lvl>
    <w:lvl w:ilvl="6" w:tplc="0C09000F" w:tentative="1">
      <w:start w:val="1"/>
      <w:numFmt w:val="decimal"/>
      <w:lvlText w:val="%7."/>
      <w:lvlJc w:val="left"/>
      <w:pPr>
        <w:ind w:left="11004" w:hanging="360"/>
      </w:pPr>
    </w:lvl>
    <w:lvl w:ilvl="7" w:tplc="0C090019" w:tentative="1">
      <w:start w:val="1"/>
      <w:numFmt w:val="lowerLetter"/>
      <w:lvlText w:val="%8."/>
      <w:lvlJc w:val="left"/>
      <w:pPr>
        <w:ind w:left="11724" w:hanging="360"/>
      </w:pPr>
    </w:lvl>
    <w:lvl w:ilvl="8" w:tplc="0C09001B" w:tentative="1">
      <w:start w:val="1"/>
      <w:numFmt w:val="lowerRoman"/>
      <w:lvlText w:val="%9."/>
      <w:lvlJc w:val="right"/>
      <w:pPr>
        <w:ind w:left="12444" w:hanging="180"/>
      </w:pPr>
    </w:lvl>
  </w:abstractNum>
  <w:abstractNum w:abstractNumId="3" w15:restartNumberingAfterBreak="0">
    <w:nsid w:val="0BFA31A6"/>
    <w:multiLevelType w:val="hybridMultilevel"/>
    <w:tmpl w:val="D5F6E9D8"/>
    <w:lvl w:ilvl="0" w:tplc="83C0C1AE">
      <w:start w:val="1"/>
      <w:numFmt w:val="decimal"/>
      <w:lvlText w:val="%1)"/>
      <w:lvlJc w:val="left"/>
      <w:pPr>
        <w:ind w:left="503" w:hanging="360"/>
      </w:pPr>
      <w:rPr>
        <w:rFonts w:hint="default"/>
      </w:rPr>
    </w:lvl>
    <w:lvl w:ilvl="1" w:tplc="0C090019" w:tentative="1">
      <w:start w:val="1"/>
      <w:numFmt w:val="lowerLetter"/>
      <w:lvlText w:val="%2."/>
      <w:lvlJc w:val="left"/>
      <w:pPr>
        <w:ind w:left="1223" w:hanging="360"/>
      </w:pPr>
    </w:lvl>
    <w:lvl w:ilvl="2" w:tplc="0C09001B" w:tentative="1">
      <w:start w:val="1"/>
      <w:numFmt w:val="lowerRoman"/>
      <w:lvlText w:val="%3."/>
      <w:lvlJc w:val="right"/>
      <w:pPr>
        <w:ind w:left="1943" w:hanging="180"/>
      </w:pPr>
    </w:lvl>
    <w:lvl w:ilvl="3" w:tplc="0C09000F" w:tentative="1">
      <w:start w:val="1"/>
      <w:numFmt w:val="decimal"/>
      <w:lvlText w:val="%4."/>
      <w:lvlJc w:val="left"/>
      <w:pPr>
        <w:ind w:left="2663" w:hanging="360"/>
      </w:pPr>
    </w:lvl>
    <w:lvl w:ilvl="4" w:tplc="0C090019" w:tentative="1">
      <w:start w:val="1"/>
      <w:numFmt w:val="lowerLetter"/>
      <w:lvlText w:val="%5."/>
      <w:lvlJc w:val="left"/>
      <w:pPr>
        <w:ind w:left="3383" w:hanging="360"/>
      </w:pPr>
    </w:lvl>
    <w:lvl w:ilvl="5" w:tplc="0C09001B" w:tentative="1">
      <w:start w:val="1"/>
      <w:numFmt w:val="lowerRoman"/>
      <w:lvlText w:val="%6."/>
      <w:lvlJc w:val="right"/>
      <w:pPr>
        <w:ind w:left="4103" w:hanging="180"/>
      </w:pPr>
    </w:lvl>
    <w:lvl w:ilvl="6" w:tplc="0C09000F" w:tentative="1">
      <w:start w:val="1"/>
      <w:numFmt w:val="decimal"/>
      <w:lvlText w:val="%7."/>
      <w:lvlJc w:val="left"/>
      <w:pPr>
        <w:ind w:left="4823" w:hanging="360"/>
      </w:pPr>
    </w:lvl>
    <w:lvl w:ilvl="7" w:tplc="0C090019" w:tentative="1">
      <w:start w:val="1"/>
      <w:numFmt w:val="lowerLetter"/>
      <w:lvlText w:val="%8."/>
      <w:lvlJc w:val="left"/>
      <w:pPr>
        <w:ind w:left="5543" w:hanging="360"/>
      </w:pPr>
    </w:lvl>
    <w:lvl w:ilvl="8" w:tplc="0C09001B" w:tentative="1">
      <w:start w:val="1"/>
      <w:numFmt w:val="lowerRoman"/>
      <w:lvlText w:val="%9."/>
      <w:lvlJc w:val="right"/>
      <w:pPr>
        <w:ind w:left="6263" w:hanging="180"/>
      </w:pPr>
    </w:lvl>
  </w:abstractNum>
  <w:abstractNum w:abstractNumId="4" w15:restartNumberingAfterBreak="0">
    <w:nsid w:val="11F93D11"/>
    <w:multiLevelType w:val="hybridMultilevel"/>
    <w:tmpl w:val="07024E5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4AC4817"/>
    <w:multiLevelType w:val="hybridMultilevel"/>
    <w:tmpl w:val="ABFA04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CC0B28"/>
    <w:multiLevelType w:val="hybridMultilevel"/>
    <w:tmpl w:val="6EE490B6"/>
    <w:lvl w:ilvl="0" w:tplc="006EB7CA">
      <w:numFmt w:val="bullet"/>
      <w:lvlText w:val=""/>
      <w:lvlJc w:val="left"/>
      <w:pPr>
        <w:ind w:left="610" w:hanging="360"/>
      </w:pPr>
      <w:rPr>
        <w:rFonts w:hint="default" w:ascii="Symbol" w:hAnsi="Symbol" w:eastAsia="Calibri Light" w:cs="Calibri Light"/>
      </w:rPr>
    </w:lvl>
    <w:lvl w:ilvl="1" w:tplc="0C090003" w:tentative="1">
      <w:start w:val="1"/>
      <w:numFmt w:val="bullet"/>
      <w:lvlText w:val="o"/>
      <w:lvlJc w:val="left"/>
      <w:pPr>
        <w:ind w:left="1583" w:hanging="360"/>
      </w:pPr>
      <w:rPr>
        <w:rFonts w:hint="default" w:ascii="Courier New" w:hAnsi="Courier New" w:cs="Courier New"/>
      </w:rPr>
    </w:lvl>
    <w:lvl w:ilvl="2" w:tplc="0C090005" w:tentative="1">
      <w:start w:val="1"/>
      <w:numFmt w:val="bullet"/>
      <w:lvlText w:val=""/>
      <w:lvlJc w:val="left"/>
      <w:pPr>
        <w:ind w:left="2303" w:hanging="360"/>
      </w:pPr>
      <w:rPr>
        <w:rFonts w:hint="default" w:ascii="Wingdings" w:hAnsi="Wingdings"/>
      </w:rPr>
    </w:lvl>
    <w:lvl w:ilvl="3" w:tplc="0C090001" w:tentative="1">
      <w:start w:val="1"/>
      <w:numFmt w:val="bullet"/>
      <w:lvlText w:val=""/>
      <w:lvlJc w:val="left"/>
      <w:pPr>
        <w:ind w:left="3023" w:hanging="360"/>
      </w:pPr>
      <w:rPr>
        <w:rFonts w:hint="default" w:ascii="Symbol" w:hAnsi="Symbol"/>
      </w:rPr>
    </w:lvl>
    <w:lvl w:ilvl="4" w:tplc="0C090003" w:tentative="1">
      <w:start w:val="1"/>
      <w:numFmt w:val="bullet"/>
      <w:lvlText w:val="o"/>
      <w:lvlJc w:val="left"/>
      <w:pPr>
        <w:ind w:left="3743" w:hanging="360"/>
      </w:pPr>
      <w:rPr>
        <w:rFonts w:hint="default" w:ascii="Courier New" w:hAnsi="Courier New" w:cs="Courier New"/>
      </w:rPr>
    </w:lvl>
    <w:lvl w:ilvl="5" w:tplc="0C090005" w:tentative="1">
      <w:start w:val="1"/>
      <w:numFmt w:val="bullet"/>
      <w:lvlText w:val=""/>
      <w:lvlJc w:val="left"/>
      <w:pPr>
        <w:ind w:left="4463" w:hanging="360"/>
      </w:pPr>
      <w:rPr>
        <w:rFonts w:hint="default" w:ascii="Wingdings" w:hAnsi="Wingdings"/>
      </w:rPr>
    </w:lvl>
    <w:lvl w:ilvl="6" w:tplc="0C090001" w:tentative="1">
      <w:start w:val="1"/>
      <w:numFmt w:val="bullet"/>
      <w:lvlText w:val=""/>
      <w:lvlJc w:val="left"/>
      <w:pPr>
        <w:ind w:left="5183" w:hanging="360"/>
      </w:pPr>
      <w:rPr>
        <w:rFonts w:hint="default" w:ascii="Symbol" w:hAnsi="Symbol"/>
      </w:rPr>
    </w:lvl>
    <w:lvl w:ilvl="7" w:tplc="0C090003" w:tentative="1">
      <w:start w:val="1"/>
      <w:numFmt w:val="bullet"/>
      <w:lvlText w:val="o"/>
      <w:lvlJc w:val="left"/>
      <w:pPr>
        <w:ind w:left="5903" w:hanging="360"/>
      </w:pPr>
      <w:rPr>
        <w:rFonts w:hint="default" w:ascii="Courier New" w:hAnsi="Courier New" w:cs="Courier New"/>
      </w:rPr>
    </w:lvl>
    <w:lvl w:ilvl="8" w:tplc="0C090005" w:tentative="1">
      <w:start w:val="1"/>
      <w:numFmt w:val="bullet"/>
      <w:lvlText w:val=""/>
      <w:lvlJc w:val="left"/>
      <w:pPr>
        <w:ind w:left="6623" w:hanging="360"/>
      </w:pPr>
      <w:rPr>
        <w:rFonts w:hint="default" w:ascii="Wingdings" w:hAnsi="Wingdings"/>
      </w:rPr>
    </w:lvl>
  </w:abstractNum>
  <w:abstractNum w:abstractNumId="7" w15:restartNumberingAfterBreak="0">
    <w:nsid w:val="22BD61A7"/>
    <w:multiLevelType w:val="hybridMultilevel"/>
    <w:tmpl w:val="1494BD4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72C016A"/>
    <w:multiLevelType w:val="hybridMultilevel"/>
    <w:tmpl w:val="F0FEEE92"/>
    <w:lvl w:ilvl="0" w:tplc="0C09000F">
      <w:start w:val="1"/>
      <w:numFmt w:val="decimal"/>
      <w:lvlText w:val="%1."/>
      <w:lvlJc w:val="left"/>
      <w:pPr>
        <w:ind w:left="503"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9" w15:restartNumberingAfterBreak="0">
    <w:nsid w:val="28044C6D"/>
    <w:multiLevelType w:val="hybridMultilevel"/>
    <w:tmpl w:val="88C2F956"/>
    <w:lvl w:ilvl="0" w:tplc="006EB7CA">
      <w:numFmt w:val="bullet"/>
      <w:lvlText w:val=""/>
      <w:lvlJc w:val="left"/>
      <w:pPr>
        <w:ind w:left="610" w:hanging="360"/>
      </w:pPr>
      <w:rPr>
        <w:rFonts w:hint="default" w:ascii="Symbol" w:hAnsi="Symbol" w:eastAsia="Calibri Light" w:cs="Calibri Light"/>
      </w:rPr>
    </w:lvl>
    <w:lvl w:ilvl="1" w:tplc="0C090003" w:tentative="1">
      <w:start w:val="1"/>
      <w:numFmt w:val="bullet"/>
      <w:lvlText w:val="o"/>
      <w:lvlJc w:val="left"/>
      <w:pPr>
        <w:ind w:left="1583" w:hanging="360"/>
      </w:pPr>
      <w:rPr>
        <w:rFonts w:hint="default" w:ascii="Courier New" w:hAnsi="Courier New" w:cs="Courier New"/>
      </w:rPr>
    </w:lvl>
    <w:lvl w:ilvl="2" w:tplc="0C090005" w:tentative="1">
      <w:start w:val="1"/>
      <w:numFmt w:val="bullet"/>
      <w:lvlText w:val=""/>
      <w:lvlJc w:val="left"/>
      <w:pPr>
        <w:ind w:left="2303" w:hanging="360"/>
      </w:pPr>
      <w:rPr>
        <w:rFonts w:hint="default" w:ascii="Wingdings" w:hAnsi="Wingdings"/>
      </w:rPr>
    </w:lvl>
    <w:lvl w:ilvl="3" w:tplc="0C090001" w:tentative="1">
      <w:start w:val="1"/>
      <w:numFmt w:val="bullet"/>
      <w:lvlText w:val=""/>
      <w:lvlJc w:val="left"/>
      <w:pPr>
        <w:ind w:left="3023" w:hanging="360"/>
      </w:pPr>
      <w:rPr>
        <w:rFonts w:hint="default" w:ascii="Symbol" w:hAnsi="Symbol"/>
      </w:rPr>
    </w:lvl>
    <w:lvl w:ilvl="4" w:tplc="0C090003" w:tentative="1">
      <w:start w:val="1"/>
      <w:numFmt w:val="bullet"/>
      <w:lvlText w:val="o"/>
      <w:lvlJc w:val="left"/>
      <w:pPr>
        <w:ind w:left="3743" w:hanging="360"/>
      </w:pPr>
      <w:rPr>
        <w:rFonts w:hint="default" w:ascii="Courier New" w:hAnsi="Courier New" w:cs="Courier New"/>
      </w:rPr>
    </w:lvl>
    <w:lvl w:ilvl="5" w:tplc="0C090005" w:tentative="1">
      <w:start w:val="1"/>
      <w:numFmt w:val="bullet"/>
      <w:lvlText w:val=""/>
      <w:lvlJc w:val="left"/>
      <w:pPr>
        <w:ind w:left="4463" w:hanging="360"/>
      </w:pPr>
      <w:rPr>
        <w:rFonts w:hint="default" w:ascii="Wingdings" w:hAnsi="Wingdings"/>
      </w:rPr>
    </w:lvl>
    <w:lvl w:ilvl="6" w:tplc="0C090001" w:tentative="1">
      <w:start w:val="1"/>
      <w:numFmt w:val="bullet"/>
      <w:lvlText w:val=""/>
      <w:lvlJc w:val="left"/>
      <w:pPr>
        <w:ind w:left="5183" w:hanging="360"/>
      </w:pPr>
      <w:rPr>
        <w:rFonts w:hint="default" w:ascii="Symbol" w:hAnsi="Symbol"/>
      </w:rPr>
    </w:lvl>
    <w:lvl w:ilvl="7" w:tplc="0C090003" w:tentative="1">
      <w:start w:val="1"/>
      <w:numFmt w:val="bullet"/>
      <w:lvlText w:val="o"/>
      <w:lvlJc w:val="left"/>
      <w:pPr>
        <w:ind w:left="5903" w:hanging="360"/>
      </w:pPr>
      <w:rPr>
        <w:rFonts w:hint="default" w:ascii="Courier New" w:hAnsi="Courier New" w:cs="Courier New"/>
      </w:rPr>
    </w:lvl>
    <w:lvl w:ilvl="8" w:tplc="0C090005" w:tentative="1">
      <w:start w:val="1"/>
      <w:numFmt w:val="bullet"/>
      <w:lvlText w:val=""/>
      <w:lvlJc w:val="left"/>
      <w:pPr>
        <w:ind w:left="6623" w:hanging="360"/>
      </w:pPr>
      <w:rPr>
        <w:rFonts w:hint="default" w:ascii="Wingdings" w:hAnsi="Wingdings"/>
      </w:rPr>
    </w:lvl>
  </w:abstractNum>
  <w:abstractNum w:abstractNumId="10" w15:restartNumberingAfterBreak="0">
    <w:nsid w:val="284D40DF"/>
    <w:multiLevelType w:val="hybridMultilevel"/>
    <w:tmpl w:val="C2D4C98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D747181"/>
    <w:multiLevelType w:val="hybridMultilevel"/>
    <w:tmpl w:val="6CC89A24"/>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F371F1F"/>
    <w:multiLevelType w:val="hybridMultilevel"/>
    <w:tmpl w:val="2C24BB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1A1E45"/>
    <w:multiLevelType w:val="hybridMultilevel"/>
    <w:tmpl w:val="CC6CE52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6E35F6A"/>
    <w:multiLevelType w:val="hybridMultilevel"/>
    <w:tmpl w:val="03FC3E80"/>
    <w:lvl w:ilvl="0" w:tplc="AFC6F3D6">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700829"/>
    <w:multiLevelType w:val="multilevel"/>
    <w:tmpl w:val="14C8A34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6E1799B"/>
    <w:multiLevelType w:val="hybridMultilevel"/>
    <w:tmpl w:val="19AC4C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1511EC"/>
    <w:multiLevelType w:val="hybridMultilevel"/>
    <w:tmpl w:val="58B4445A"/>
    <w:lvl w:ilvl="0" w:tplc="006EB7CA">
      <w:numFmt w:val="bullet"/>
      <w:lvlText w:val=""/>
      <w:lvlJc w:val="left"/>
      <w:pPr>
        <w:ind w:left="610" w:hanging="360"/>
      </w:pPr>
      <w:rPr>
        <w:rFonts w:hint="default" w:ascii="Symbol" w:hAnsi="Symbol" w:eastAsia="Calibri Light" w:cs="Calibri Light"/>
      </w:rPr>
    </w:lvl>
    <w:lvl w:ilvl="1" w:tplc="0C090003">
      <w:start w:val="1"/>
      <w:numFmt w:val="bullet"/>
      <w:lvlText w:val="o"/>
      <w:lvlJc w:val="left"/>
      <w:pPr>
        <w:ind w:left="1583" w:hanging="360"/>
      </w:pPr>
      <w:rPr>
        <w:rFonts w:hint="default" w:ascii="Courier New" w:hAnsi="Courier New" w:cs="Courier New"/>
      </w:rPr>
    </w:lvl>
    <w:lvl w:ilvl="2" w:tplc="0C090005" w:tentative="1">
      <w:start w:val="1"/>
      <w:numFmt w:val="bullet"/>
      <w:lvlText w:val=""/>
      <w:lvlJc w:val="left"/>
      <w:pPr>
        <w:ind w:left="2303" w:hanging="360"/>
      </w:pPr>
      <w:rPr>
        <w:rFonts w:hint="default" w:ascii="Wingdings" w:hAnsi="Wingdings"/>
      </w:rPr>
    </w:lvl>
    <w:lvl w:ilvl="3" w:tplc="0C090001" w:tentative="1">
      <w:start w:val="1"/>
      <w:numFmt w:val="bullet"/>
      <w:lvlText w:val=""/>
      <w:lvlJc w:val="left"/>
      <w:pPr>
        <w:ind w:left="3023" w:hanging="360"/>
      </w:pPr>
      <w:rPr>
        <w:rFonts w:hint="default" w:ascii="Symbol" w:hAnsi="Symbol"/>
      </w:rPr>
    </w:lvl>
    <w:lvl w:ilvl="4" w:tplc="0C090003" w:tentative="1">
      <w:start w:val="1"/>
      <w:numFmt w:val="bullet"/>
      <w:lvlText w:val="o"/>
      <w:lvlJc w:val="left"/>
      <w:pPr>
        <w:ind w:left="3743" w:hanging="360"/>
      </w:pPr>
      <w:rPr>
        <w:rFonts w:hint="default" w:ascii="Courier New" w:hAnsi="Courier New" w:cs="Courier New"/>
      </w:rPr>
    </w:lvl>
    <w:lvl w:ilvl="5" w:tplc="0C090005" w:tentative="1">
      <w:start w:val="1"/>
      <w:numFmt w:val="bullet"/>
      <w:lvlText w:val=""/>
      <w:lvlJc w:val="left"/>
      <w:pPr>
        <w:ind w:left="4463" w:hanging="360"/>
      </w:pPr>
      <w:rPr>
        <w:rFonts w:hint="default" w:ascii="Wingdings" w:hAnsi="Wingdings"/>
      </w:rPr>
    </w:lvl>
    <w:lvl w:ilvl="6" w:tplc="0C090001" w:tentative="1">
      <w:start w:val="1"/>
      <w:numFmt w:val="bullet"/>
      <w:lvlText w:val=""/>
      <w:lvlJc w:val="left"/>
      <w:pPr>
        <w:ind w:left="5183" w:hanging="360"/>
      </w:pPr>
      <w:rPr>
        <w:rFonts w:hint="default" w:ascii="Symbol" w:hAnsi="Symbol"/>
      </w:rPr>
    </w:lvl>
    <w:lvl w:ilvl="7" w:tplc="0C090003" w:tentative="1">
      <w:start w:val="1"/>
      <w:numFmt w:val="bullet"/>
      <w:lvlText w:val="o"/>
      <w:lvlJc w:val="left"/>
      <w:pPr>
        <w:ind w:left="5903" w:hanging="360"/>
      </w:pPr>
      <w:rPr>
        <w:rFonts w:hint="default" w:ascii="Courier New" w:hAnsi="Courier New" w:cs="Courier New"/>
      </w:rPr>
    </w:lvl>
    <w:lvl w:ilvl="8" w:tplc="0C090005" w:tentative="1">
      <w:start w:val="1"/>
      <w:numFmt w:val="bullet"/>
      <w:lvlText w:val=""/>
      <w:lvlJc w:val="left"/>
      <w:pPr>
        <w:ind w:left="6623" w:hanging="360"/>
      </w:pPr>
      <w:rPr>
        <w:rFonts w:hint="default" w:ascii="Wingdings" w:hAnsi="Wingdings"/>
      </w:rPr>
    </w:lvl>
  </w:abstractNum>
  <w:abstractNum w:abstractNumId="18" w15:restartNumberingAfterBreak="0">
    <w:nsid w:val="4D73033B"/>
    <w:multiLevelType w:val="hybridMultilevel"/>
    <w:tmpl w:val="D02A76A8"/>
    <w:lvl w:ilvl="0" w:tplc="0632067A">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C2446C"/>
    <w:multiLevelType w:val="multilevel"/>
    <w:tmpl w:val="638208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D6C72"/>
    <w:multiLevelType w:val="hybridMultilevel"/>
    <w:tmpl w:val="301AAAE8"/>
    <w:lvl w:ilvl="0" w:tplc="BB60D124">
      <w:start w:val="1"/>
      <w:numFmt w:val="bullet"/>
      <w:lvlText w:val=""/>
      <w:lvlJc w:val="left"/>
      <w:pPr>
        <w:ind w:left="720" w:hanging="360"/>
      </w:pPr>
      <w:rPr>
        <w:rFonts w:hint="default" w:ascii="Symbol" w:hAnsi="Symbol"/>
        <w:sz w:val="18"/>
        <w:szCs w:val="2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52D459E8"/>
    <w:multiLevelType w:val="hybridMultilevel"/>
    <w:tmpl w:val="A62684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658260E"/>
    <w:multiLevelType w:val="hybridMultilevel"/>
    <w:tmpl w:val="59B4A0B6"/>
    <w:lvl w:ilvl="0" w:tplc="DCFA1482">
      <w:numFmt w:val="bullet"/>
      <w:lvlText w:val="•"/>
      <w:lvlJc w:val="left"/>
      <w:pPr>
        <w:ind w:left="454" w:hanging="342"/>
      </w:pPr>
      <w:rPr>
        <w:rFonts w:hint="default" w:ascii="Arial" w:hAnsi="Arial" w:eastAsia="Arial" w:cs="Arial"/>
        <w:b w:val="0"/>
        <w:bCs w:val="0"/>
        <w:i w:val="0"/>
        <w:iCs w:val="0"/>
        <w:color w:val="313133"/>
        <w:spacing w:val="0"/>
        <w:w w:val="100"/>
        <w:sz w:val="19"/>
        <w:szCs w:val="19"/>
        <w:lang w:val="en-US" w:eastAsia="en-US" w:bidi="ar-SA"/>
      </w:rPr>
    </w:lvl>
    <w:lvl w:ilvl="1" w:tplc="1682F048">
      <w:numFmt w:val="bullet"/>
      <w:lvlText w:val="•"/>
      <w:lvlJc w:val="left"/>
      <w:pPr>
        <w:ind w:left="1196" w:hanging="342"/>
      </w:pPr>
      <w:rPr>
        <w:rFonts w:hint="default"/>
        <w:lang w:val="en-US" w:eastAsia="en-US" w:bidi="ar-SA"/>
      </w:rPr>
    </w:lvl>
    <w:lvl w:ilvl="2" w:tplc="BE24F72C">
      <w:numFmt w:val="bullet"/>
      <w:lvlText w:val="•"/>
      <w:lvlJc w:val="left"/>
      <w:pPr>
        <w:ind w:left="1932" w:hanging="342"/>
      </w:pPr>
      <w:rPr>
        <w:rFonts w:hint="default"/>
        <w:lang w:val="en-US" w:eastAsia="en-US" w:bidi="ar-SA"/>
      </w:rPr>
    </w:lvl>
    <w:lvl w:ilvl="3" w:tplc="05F6E640">
      <w:numFmt w:val="bullet"/>
      <w:lvlText w:val="•"/>
      <w:lvlJc w:val="left"/>
      <w:pPr>
        <w:ind w:left="2668" w:hanging="342"/>
      </w:pPr>
      <w:rPr>
        <w:rFonts w:hint="default"/>
        <w:lang w:val="en-US" w:eastAsia="en-US" w:bidi="ar-SA"/>
      </w:rPr>
    </w:lvl>
    <w:lvl w:ilvl="4" w:tplc="B2B2E2C2">
      <w:numFmt w:val="bullet"/>
      <w:lvlText w:val="•"/>
      <w:lvlJc w:val="left"/>
      <w:pPr>
        <w:ind w:left="3405" w:hanging="342"/>
      </w:pPr>
      <w:rPr>
        <w:rFonts w:hint="default"/>
        <w:lang w:val="en-US" w:eastAsia="en-US" w:bidi="ar-SA"/>
      </w:rPr>
    </w:lvl>
    <w:lvl w:ilvl="5" w:tplc="EA0A40AE">
      <w:numFmt w:val="bullet"/>
      <w:lvlText w:val="•"/>
      <w:lvlJc w:val="left"/>
      <w:pPr>
        <w:ind w:left="4141" w:hanging="342"/>
      </w:pPr>
      <w:rPr>
        <w:rFonts w:hint="default"/>
        <w:lang w:val="en-US" w:eastAsia="en-US" w:bidi="ar-SA"/>
      </w:rPr>
    </w:lvl>
    <w:lvl w:ilvl="6" w:tplc="A608035A">
      <w:numFmt w:val="bullet"/>
      <w:lvlText w:val="•"/>
      <w:lvlJc w:val="left"/>
      <w:pPr>
        <w:ind w:left="4877" w:hanging="342"/>
      </w:pPr>
      <w:rPr>
        <w:rFonts w:hint="default"/>
        <w:lang w:val="en-US" w:eastAsia="en-US" w:bidi="ar-SA"/>
      </w:rPr>
    </w:lvl>
    <w:lvl w:ilvl="7" w:tplc="FAA2AC00">
      <w:numFmt w:val="bullet"/>
      <w:lvlText w:val="•"/>
      <w:lvlJc w:val="left"/>
      <w:pPr>
        <w:ind w:left="5613" w:hanging="342"/>
      </w:pPr>
      <w:rPr>
        <w:rFonts w:hint="default"/>
        <w:lang w:val="en-US" w:eastAsia="en-US" w:bidi="ar-SA"/>
      </w:rPr>
    </w:lvl>
    <w:lvl w:ilvl="8" w:tplc="2AC637EA">
      <w:numFmt w:val="bullet"/>
      <w:lvlText w:val="•"/>
      <w:lvlJc w:val="left"/>
      <w:pPr>
        <w:ind w:left="6350" w:hanging="342"/>
      </w:pPr>
      <w:rPr>
        <w:rFonts w:hint="default"/>
        <w:lang w:val="en-US" w:eastAsia="en-US" w:bidi="ar-SA"/>
      </w:rPr>
    </w:lvl>
  </w:abstractNum>
  <w:abstractNum w:abstractNumId="23" w15:restartNumberingAfterBreak="0">
    <w:nsid w:val="59474BD7"/>
    <w:multiLevelType w:val="hybridMultilevel"/>
    <w:tmpl w:val="526C93A6"/>
    <w:lvl w:ilvl="0" w:tplc="DCFA1482">
      <w:numFmt w:val="bullet"/>
      <w:lvlText w:val="•"/>
      <w:lvlJc w:val="left"/>
      <w:pPr>
        <w:ind w:left="720" w:hanging="360"/>
      </w:pPr>
      <w:rPr>
        <w:rFonts w:hint="default" w:ascii="Arial" w:hAnsi="Arial" w:eastAsia="Arial" w:cs="Arial"/>
        <w:b w:val="0"/>
        <w:bCs w:val="0"/>
        <w:i w:val="0"/>
        <w:iCs w:val="0"/>
        <w:color w:val="313133"/>
        <w:spacing w:val="0"/>
        <w:w w:val="100"/>
        <w:sz w:val="19"/>
        <w:szCs w:val="19"/>
        <w:lang w:val="en-US" w:eastAsia="en-US" w:bidi="ar-S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59C40827"/>
    <w:multiLevelType w:val="hybridMultilevel"/>
    <w:tmpl w:val="EF7286A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5EEC4E2C"/>
    <w:multiLevelType w:val="hybridMultilevel"/>
    <w:tmpl w:val="5DA643F6"/>
    <w:lvl w:ilvl="0" w:tplc="CC58CDB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0BB2DCF"/>
    <w:multiLevelType w:val="hybridMultilevel"/>
    <w:tmpl w:val="E878C4C8"/>
    <w:lvl w:ilvl="0" w:tplc="0C090001">
      <w:start w:val="1"/>
      <w:numFmt w:val="bullet"/>
      <w:lvlText w:val=""/>
      <w:lvlJc w:val="left"/>
      <w:pPr>
        <w:ind w:left="970" w:hanging="360"/>
      </w:pPr>
      <w:rPr>
        <w:rFonts w:hint="default" w:ascii="Symbol" w:hAnsi="Symbol"/>
      </w:rPr>
    </w:lvl>
    <w:lvl w:ilvl="1" w:tplc="FFFFFFFF">
      <w:start w:val="1"/>
      <w:numFmt w:val="bullet"/>
      <w:lvlText w:val="o"/>
      <w:lvlJc w:val="left"/>
      <w:pPr>
        <w:ind w:left="1690" w:hanging="360"/>
      </w:pPr>
      <w:rPr>
        <w:rFonts w:hint="default" w:ascii="Courier New" w:hAnsi="Courier New" w:cs="Courier New"/>
      </w:rPr>
    </w:lvl>
    <w:lvl w:ilvl="2" w:tplc="FFFFFFFF" w:tentative="1">
      <w:start w:val="1"/>
      <w:numFmt w:val="bullet"/>
      <w:lvlText w:val=""/>
      <w:lvlJc w:val="left"/>
      <w:pPr>
        <w:ind w:left="2410" w:hanging="360"/>
      </w:pPr>
      <w:rPr>
        <w:rFonts w:hint="default" w:ascii="Wingdings" w:hAnsi="Wingdings"/>
      </w:rPr>
    </w:lvl>
    <w:lvl w:ilvl="3" w:tplc="FFFFFFFF" w:tentative="1">
      <w:start w:val="1"/>
      <w:numFmt w:val="bullet"/>
      <w:lvlText w:val=""/>
      <w:lvlJc w:val="left"/>
      <w:pPr>
        <w:ind w:left="3130" w:hanging="360"/>
      </w:pPr>
      <w:rPr>
        <w:rFonts w:hint="default" w:ascii="Symbol" w:hAnsi="Symbol"/>
      </w:rPr>
    </w:lvl>
    <w:lvl w:ilvl="4" w:tplc="FFFFFFFF" w:tentative="1">
      <w:start w:val="1"/>
      <w:numFmt w:val="bullet"/>
      <w:lvlText w:val="o"/>
      <w:lvlJc w:val="left"/>
      <w:pPr>
        <w:ind w:left="3850" w:hanging="360"/>
      </w:pPr>
      <w:rPr>
        <w:rFonts w:hint="default" w:ascii="Courier New" w:hAnsi="Courier New" w:cs="Courier New"/>
      </w:rPr>
    </w:lvl>
    <w:lvl w:ilvl="5" w:tplc="FFFFFFFF" w:tentative="1">
      <w:start w:val="1"/>
      <w:numFmt w:val="bullet"/>
      <w:lvlText w:val=""/>
      <w:lvlJc w:val="left"/>
      <w:pPr>
        <w:ind w:left="4570" w:hanging="360"/>
      </w:pPr>
      <w:rPr>
        <w:rFonts w:hint="default" w:ascii="Wingdings" w:hAnsi="Wingdings"/>
      </w:rPr>
    </w:lvl>
    <w:lvl w:ilvl="6" w:tplc="FFFFFFFF" w:tentative="1">
      <w:start w:val="1"/>
      <w:numFmt w:val="bullet"/>
      <w:lvlText w:val=""/>
      <w:lvlJc w:val="left"/>
      <w:pPr>
        <w:ind w:left="5290" w:hanging="360"/>
      </w:pPr>
      <w:rPr>
        <w:rFonts w:hint="default" w:ascii="Symbol" w:hAnsi="Symbol"/>
      </w:rPr>
    </w:lvl>
    <w:lvl w:ilvl="7" w:tplc="FFFFFFFF" w:tentative="1">
      <w:start w:val="1"/>
      <w:numFmt w:val="bullet"/>
      <w:lvlText w:val="o"/>
      <w:lvlJc w:val="left"/>
      <w:pPr>
        <w:ind w:left="6010" w:hanging="360"/>
      </w:pPr>
      <w:rPr>
        <w:rFonts w:hint="default" w:ascii="Courier New" w:hAnsi="Courier New" w:cs="Courier New"/>
      </w:rPr>
    </w:lvl>
    <w:lvl w:ilvl="8" w:tplc="FFFFFFFF" w:tentative="1">
      <w:start w:val="1"/>
      <w:numFmt w:val="bullet"/>
      <w:lvlText w:val=""/>
      <w:lvlJc w:val="left"/>
      <w:pPr>
        <w:ind w:left="6730" w:hanging="360"/>
      </w:pPr>
      <w:rPr>
        <w:rFonts w:hint="default" w:ascii="Wingdings" w:hAnsi="Wingdings"/>
      </w:rPr>
    </w:lvl>
  </w:abstractNum>
  <w:abstractNum w:abstractNumId="27" w15:restartNumberingAfterBreak="0">
    <w:nsid w:val="637D7A6D"/>
    <w:multiLevelType w:val="hybridMultilevel"/>
    <w:tmpl w:val="1DF20D78"/>
    <w:lvl w:ilvl="0" w:tplc="3416AF5C">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7FF7D84"/>
    <w:multiLevelType w:val="hybridMultilevel"/>
    <w:tmpl w:val="770696F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694E1A72"/>
    <w:multiLevelType w:val="hybridMultilevel"/>
    <w:tmpl w:val="90C0B4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396B76"/>
    <w:multiLevelType w:val="hybridMultilevel"/>
    <w:tmpl w:val="AC689E26"/>
    <w:lvl w:ilvl="0" w:tplc="0C090017">
      <w:start w:val="1"/>
      <w:numFmt w:val="lowerLetter"/>
      <w:lvlText w:val="%1)"/>
      <w:lvlJc w:val="left"/>
      <w:pPr>
        <w:ind w:left="852" w:hanging="360"/>
      </w:pPr>
    </w:lvl>
    <w:lvl w:ilvl="1" w:tplc="0C090019" w:tentative="1">
      <w:start w:val="1"/>
      <w:numFmt w:val="lowerLetter"/>
      <w:lvlText w:val="%2."/>
      <w:lvlJc w:val="left"/>
      <w:pPr>
        <w:ind w:left="1572" w:hanging="360"/>
      </w:pPr>
    </w:lvl>
    <w:lvl w:ilvl="2" w:tplc="0C09001B" w:tentative="1">
      <w:start w:val="1"/>
      <w:numFmt w:val="lowerRoman"/>
      <w:lvlText w:val="%3."/>
      <w:lvlJc w:val="right"/>
      <w:pPr>
        <w:ind w:left="2292" w:hanging="180"/>
      </w:pPr>
    </w:lvl>
    <w:lvl w:ilvl="3" w:tplc="0C09000F" w:tentative="1">
      <w:start w:val="1"/>
      <w:numFmt w:val="decimal"/>
      <w:lvlText w:val="%4."/>
      <w:lvlJc w:val="left"/>
      <w:pPr>
        <w:ind w:left="3012" w:hanging="360"/>
      </w:pPr>
    </w:lvl>
    <w:lvl w:ilvl="4" w:tplc="0C090019" w:tentative="1">
      <w:start w:val="1"/>
      <w:numFmt w:val="lowerLetter"/>
      <w:lvlText w:val="%5."/>
      <w:lvlJc w:val="left"/>
      <w:pPr>
        <w:ind w:left="3732" w:hanging="360"/>
      </w:pPr>
    </w:lvl>
    <w:lvl w:ilvl="5" w:tplc="0C09001B" w:tentative="1">
      <w:start w:val="1"/>
      <w:numFmt w:val="lowerRoman"/>
      <w:lvlText w:val="%6."/>
      <w:lvlJc w:val="right"/>
      <w:pPr>
        <w:ind w:left="4452" w:hanging="180"/>
      </w:pPr>
    </w:lvl>
    <w:lvl w:ilvl="6" w:tplc="0C09000F" w:tentative="1">
      <w:start w:val="1"/>
      <w:numFmt w:val="decimal"/>
      <w:lvlText w:val="%7."/>
      <w:lvlJc w:val="left"/>
      <w:pPr>
        <w:ind w:left="5172" w:hanging="360"/>
      </w:pPr>
    </w:lvl>
    <w:lvl w:ilvl="7" w:tplc="0C090019" w:tentative="1">
      <w:start w:val="1"/>
      <w:numFmt w:val="lowerLetter"/>
      <w:lvlText w:val="%8."/>
      <w:lvlJc w:val="left"/>
      <w:pPr>
        <w:ind w:left="5892" w:hanging="360"/>
      </w:pPr>
    </w:lvl>
    <w:lvl w:ilvl="8" w:tplc="0C09001B" w:tentative="1">
      <w:start w:val="1"/>
      <w:numFmt w:val="lowerRoman"/>
      <w:lvlText w:val="%9."/>
      <w:lvlJc w:val="right"/>
      <w:pPr>
        <w:ind w:left="6612" w:hanging="180"/>
      </w:pPr>
    </w:lvl>
  </w:abstractNum>
  <w:abstractNum w:abstractNumId="31" w15:restartNumberingAfterBreak="0">
    <w:nsid w:val="6DE419F0"/>
    <w:multiLevelType w:val="hybridMultilevel"/>
    <w:tmpl w:val="631EDD0E"/>
    <w:lvl w:ilvl="0" w:tplc="006EB7CA">
      <w:numFmt w:val="bullet"/>
      <w:lvlText w:val=""/>
      <w:lvlJc w:val="left"/>
      <w:pPr>
        <w:ind w:left="467" w:hanging="360"/>
      </w:pPr>
      <w:rPr>
        <w:rFonts w:hint="default" w:ascii="Symbol" w:hAnsi="Symbol" w:eastAsia="Calibri Light" w:cs="Calibri Light"/>
      </w:rPr>
    </w:lvl>
    <w:lvl w:ilvl="1" w:tplc="0C090003" w:tentative="1">
      <w:start w:val="1"/>
      <w:numFmt w:val="bullet"/>
      <w:lvlText w:val="o"/>
      <w:lvlJc w:val="left"/>
      <w:pPr>
        <w:ind w:left="1187" w:hanging="360"/>
      </w:pPr>
      <w:rPr>
        <w:rFonts w:hint="default" w:ascii="Courier New" w:hAnsi="Courier New" w:cs="Courier New"/>
      </w:rPr>
    </w:lvl>
    <w:lvl w:ilvl="2" w:tplc="0C090005" w:tentative="1">
      <w:start w:val="1"/>
      <w:numFmt w:val="bullet"/>
      <w:lvlText w:val=""/>
      <w:lvlJc w:val="left"/>
      <w:pPr>
        <w:ind w:left="1907" w:hanging="360"/>
      </w:pPr>
      <w:rPr>
        <w:rFonts w:hint="default" w:ascii="Wingdings" w:hAnsi="Wingdings"/>
      </w:rPr>
    </w:lvl>
    <w:lvl w:ilvl="3" w:tplc="0C090001" w:tentative="1">
      <w:start w:val="1"/>
      <w:numFmt w:val="bullet"/>
      <w:lvlText w:val=""/>
      <w:lvlJc w:val="left"/>
      <w:pPr>
        <w:ind w:left="2627" w:hanging="360"/>
      </w:pPr>
      <w:rPr>
        <w:rFonts w:hint="default" w:ascii="Symbol" w:hAnsi="Symbol"/>
      </w:rPr>
    </w:lvl>
    <w:lvl w:ilvl="4" w:tplc="0C090003" w:tentative="1">
      <w:start w:val="1"/>
      <w:numFmt w:val="bullet"/>
      <w:lvlText w:val="o"/>
      <w:lvlJc w:val="left"/>
      <w:pPr>
        <w:ind w:left="3347" w:hanging="360"/>
      </w:pPr>
      <w:rPr>
        <w:rFonts w:hint="default" w:ascii="Courier New" w:hAnsi="Courier New" w:cs="Courier New"/>
      </w:rPr>
    </w:lvl>
    <w:lvl w:ilvl="5" w:tplc="0C090005" w:tentative="1">
      <w:start w:val="1"/>
      <w:numFmt w:val="bullet"/>
      <w:lvlText w:val=""/>
      <w:lvlJc w:val="left"/>
      <w:pPr>
        <w:ind w:left="4067" w:hanging="360"/>
      </w:pPr>
      <w:rPr>
        <w:rFonts w:hint="default" w:ascii="Wingdings" w:hAnsi="Wingdings"/>
      </w:rPr>
    </w:lvl>
    <w:lvl w:ilvl="6" w:tplc="0C090001" w:tentative="1">
      <w:start w:val="1"/>
      <w:numFmt w:val="bullet"/>
      <w:lvlText w:val=""/>
      <w:lvlJc w:val="left"/>
      <w:pPr>
        <w:ind w:left="4787" w:hanging="360"/>
      </w:pPr>
      <w:rPr>
        <w:rFonts w:hint="default" w:ascii="Symbol" w:hAnsi="Symbol"/>
      </w:rPr>
    </w:lvl>
    <w:lvl w:ilvl="7" w:tplc="0C090003" w:tentative="1">
      <w:start w:val="1"/>
      <w:numFmt w:val="bullet"/>
      <w:lvlText w:val="o"/>
      <w:lvlJc w:val="left"/>
      <w:pPr>
        <w:ind w:left="5507" w:hanging="360"/>
      </w:pPr>
      <w:rPr>
        <w:rFonts w:hint="default" w:ascii="Courier New" w:hAnsi="Courier New" w:cs="Courier New"/>
      </w:rPr>
    </w:lvl>
    <w:lvl w:ilvl="8" w:tplc="0C090005" w:tentative="1">
      <w:start w:val="1"/>
      <w:numFmt w:val="bullet"/>
      <w:lvlText w:val=""/>
      <w:lvlJc w:val="left"/>
      <w:pPr>
        <w:ind w:left="6227" w:hanging="360"/>
      </w:pPr>
      <w:rPr>
        <w:rFonts w:hint="default" w:ascii="Wingdings" w:hAnsi="Wingdings"/>
      </w:rPr>
    </w:lvl>
  </w:abstractNum>
  <w:abstractNum w:abstractNumId="32" w15:restartNumberingAfterBreak="0">
    <w:nsid w:val="72AF0622"/>
    <w:multiLevelType w:val="hybridMultilevel"/>
    <w:tmpl w:val="3036174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3A857FE"/>
    <w:multiLevelType w:val="hybridMultilevel"/>
    <w:tmpl w:val="BCE8C010"/>
    <w:lvl w:ilvl="0" w:tplc="DFDEDEFA">
      <w:start w:val="1"/>
      <w:numFmt w:val="bullet"/>
      <w:lvlText w:val=""/>
      <w:lvlJc w:val="left"/>
      <w:pPr>
        <w:ind w:left="720" w:hanging="360"/>
      </w:pPr>
      <w:rPr>
        <w:rFonts w:hint="default" w:ascii="Symbol" w:hAnsi="Symbol"/>
        <w:sz w:val="22"/>
        <w:szCs w:val="22"/>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7A113FDA"/>
    <w:multiLevelType w:val="hybridMultilevel"/>
    <w:tmpl w:val="9BBAA58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7E846A4B"/>
    <w:multiLevelType w:val="hybridMultilevel"/>
    <w:tmpl w:val="25AC8CE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470951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0627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5043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677846">
    <w:abstractNumId w:val="19"/>
  </w:num>
  <w:num w:numId="5" w16cid:durableId="530724463">
    <w:abstractNumId w:val="2"/>
  </w:num>
  <w:num w:numId="6" w16cid:durableId="748041314">
    <w:abstractNumId w:val="33"/>
  </w:num>
  <w:num w:numId="7" w16cid:durableId="27074122">
    <w:abstractNumId w:val="11"/>
  </w:num>
  <w:num w:numId="8" w16cid:durableId="1187593987">
    <w:abstractNumId w:val="25"/>
  </w:num>
  <w:num w:numId="9" w16cid:durableId="385109761">
    <w:abstractNumId w:val="29"/>
  </w:num>
  <w:num w:numId="10" w16cid:durableId="995380967">
    <w:abstractNumId w:val="4"/>
  </w:num>
  <w:num w:numId="11" w16cid:durableId="1315068281">
    <w:abstractNumId w:val="0"/>
  </w:num>
  <w:num w:numId="12" w16cid:durableId="1043100062">
    <w:abstractNumId w:val="16"/>
  </w:num>
  <w:num w:numId="13" w16cid:durableId="1833913713">
    <w:abstractNumId w:val="34"/>
  </w:num>
  <w:num w:numId="14" w16cid:durableId="745152746">
    <w:abstractNumId w:val="21"/>
  </w:num>
  <w:num w:numId="15" w16cid:durableId="51009769">
    <w:abstractNumId w:val="10"/>
  </w:num>
  <w:num w:numId="16" w16cid:durableId="1744065022">
    <w:abstractNumId w:val="12"/>
  </w:num>
  <w:num w:numId="17" w16cid:durableId="1348019466">
    <w:abstractNumId w:val="28"/>
  </w:num>
  <w:num w:numId="18" w16cid:durableId="1466004047">
    <w:abstractNumId w:val="7"/>
  </w:num>
  <w:num w:numId="19" w16cid:durableId="788933249">
    <w:abstractNumId w:val="13"/>
  </w:num>
  <w:num w:numId="20" w16cid:durableId="1235048939">
    <w:abstractNumId w:val="24"/>
  </w:num>
  <w:num w:numId="21" w16cid:durableId="468321621">
    <w:abstractNumId w:val="35"/>
  </w:num>
  <w:num w:numId="22" w16cid:durableId="19085251">
    <w:abstractNumId w:val="5"/>
  </w:num>
  <w:num w:numId="23" w16cid:durableId="1877892220">
    <w:abstractNumId w:val="27"/>
  </w:num>
  <w:num w:numId="24" w16cid:durableId="1346519176">
    <w:abstractNumId w:val="30"/>
  </w:num>
  <w:num w:numId="25" w16cid:durableId="1125582142">
    <w:abstractNumId w:val="23"/>
  </w:num>
  <w:num w:numId="26" w16cid:durableId="1308436137">
    <w:abstractNumId w:val="22"/>
  </w:num>
  <w:num w:numId="27" w16cid:durableId="834498074">
    <w:abstractNumId w:val="20"/>
  </w:num>
  <w:num w:numId="28" w16cid:durableId="1521506809">
    <w:abstractNumId w:val="31"/>
  </w:num>
  <w:num w:numId="29" w16cid:durableId="407187994">
    <w:abstractNumId w:val="17"/>
  </w:num>
  <w:num w:numId="30" w16cid:durableId="785658980">
    <w:abstractNumId w:val="6"/>
  </w:num>
  <w:num w:numId="31" w16cid:durableId="1739396475">
    <w:abstractNumId w:val="9"/>
  </w:num>
  <w:num w:numId="32" w16cid:durableId="1380012077">
    <w:abstractNumId w:val="3"/>
  </w:num>
  <w:num w:numId="33" w16cid:durableId="613052644">
    <w:abstractNumId w:val="18"/>
  </w:num>
  <w:num w:numId="34" w16cid:durableId="1443652672">
    <w:abstractNumId w:val="14"/>
  </w:num>
  <w:num w:numId="35" w16cid:durableId="1829520037">
    <w:abstractNumId w:val="32"/>
  </w:num>
  <w:num w:numId="36" w16cid:durableId="728311919">
    <w:abstractNumId w:val="26"/>
  </w:num>
  <w:num w:numId="37" w16cid:durableId="1039166953">
    <w:abstractNumId w:val="1"/>
  </w:num>
  <w:num w:numId="38" w16cid:durableId="2090687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B5"/>
    <w:rsid w:val="000029AD"/>
    <w:rsid w:val="00007171"/>
    <w:rsid w:val="000175BA"/>
    <w:rsid w:val="00023B7A"/>
    <w:rsid w:val="00032252"/>
    <w:rsid w:val="00042F97"/>
    <w:rsid w:val="0005067F"/>
    <w:rsid w:val="00055230"/>
    <w:rsid w:val="00056FBD"/>
    <w:rsid w:val="00061BA4"/>
    <w:rsid w:val="00070D70"/>
    <w:rsid w:val="00077302"/>
    <w:rsid w:val="00080156"/>
    <w:rsid w:val="00080634"/>
    <w:rsid w:val="00080D3D"/>
    <w:rsid w:val="000915E6"/>
    <w:rsid w:val="00091A36"/>
    <w:rsid w:val="0009345A"/>
    <w:rsid w:val="000A010D"/>
    <w:rsid w:val="000A56EC"/>
    <w:rsid w:val="000B072D"/>
    <w:rsid w:val="000C2A2D"/>
    <w:rsid w:val="000C744D"/>
    <w:rsid w:val="000E2BC7"/>
    <w:rsid w:val="000E524C"/>
    <w:rsid w:val="00110A55"/>
    <w:rsid w:val="00120A1A"/>
    <w:rsid w:val="00123A4A"/>
    <w:rsid w:val="00153E74"/>
    <w:rsid w:val="0015446D"/>
    <w:rsid w:val="00156799"/>
    <w:rsid w:val="001606A3"/>
    <w:rsid w:val="00161F82"/>
    <w:rsid w:val="00171858"/>
    <w:rsid w:val="0017630F"/>
    <w:rsid w:val="00181393"/>
    <w:rsid w:val="00187110"/>
    <w:rsid w:val="00197598"/>
    <w:rsid w:val="001A05D1"/>
    <w:rsid w:val="001A209D"/>
    <w:rsid w:val="001A2474"/>
    <w:rsid w:val="001A25B5"/>
    <w:rsid w:val="001B3733"/>
    <w:rsid w:val="001E5CCE"/>
    <w:rsid w:val="001F24AF"/>
    <w:rsid w:val="002059E9"/>
    <w:rsid w:val="00222FE0"/>
    <w:rsid w:val="00230335"/>
    <w:rsid w:val="00232CAD"/>
    <w:rsid w:val="00241CCA"/>
    <w:rsid w:val="00246ED2"/>
    <w:rsid w:val="002528BB"/>
    <w:rsid w:val="00253584"/>
    <w:rsid w:val="00262B66"/>
    <w:rsid w:val="00284461"/>
    <w:rsid w:val="00284AE9"/>
    <w:rsid w:val="00285871"/>
    <w:rsid w:val="002878BB"/>
    <w:rsid w:val="002951A3"/>
    <w:rsid w:val="002A2299"/>
    <w:rsid w:val="002A54C5"/>
    <w:rsid w:val="002A7C8A"/>
    <w:rsid w:val="002B6822"/>
    <w:rsid w:val="002D6EFA"/>
    <w:rsid w:val="002F0F12"/>
    <w:rsid w:val="00303B06"/>
    <w:rsid w:val="00310930"/>
    <w:rsid w:val="00311B40"/>
    <w:rsid w:val="00320314"/>
    <w:rsid w:val="00326EB9"/>
    <w:rsid w:val="0033122D"/>
    <w:rsid w:val="0034092D"/>
    <w:rsid w:val="00340BD5"/>
    <w:rsid w:val="00363162"/>
    <w:rsid w:val="00371866"/>
    <w:rsid w:val="00397631"/>
    <w:rsid w:val="0039799B"/>
    <w:rsid w:val="003A2651"/>
    <w:rsid w:val="003B27CC"/>
    <w:rsid w:val="003B30EC"/>
    <w:rsid w:val="003D0048"/>
    <w:rsid w:val="003E4BAF"/>
    <w:rsid w:val="003E532F"/>
    <w:rsid w:val="00404565"/>
    <w:rsid w:val="00406B20"/>
    <w:rsid w:val="00406E23"/>
    <w:rsid w:val="004209F4"/>
    <w:rsid w:val="00424C96"/>
    <w:rsid w:val="00432B73"/>
    <w:rsid w:val="0043718B"/>
    <w:rsid w:val="00444D6E"/>
    <w:rsid w:val="00475654"/>
    <w:rsid w:val="00476875"/>
    <w:rsid w:val="004820FB"/>
    <w:rsid w:val="004A148A"/>
    <w:rsid w:val="004C0C4F"/>
    <w:rsid w:val="004C547B"/>
    <w:rsid w:val="004D13ED"/>
    <w:rsid w:val="004E27D3"/>
    <w:rsid w:val="004F0769"/>
    <w:rsid w:val="004F5E15"/>
    <w:rsid w:val="00502385"/>
    <w:rsid w:val="00505AD1"/>
    <w:rsid w:val="00521199"/>
    <w:rsid w:val="0052372C"/>
    <w:rsid w:val="00527566"/>
    <w:rsid w:val="00542618"/>
    <w:rsid w:val="00546DD0"/>
    <w:rsid w:val="00552346"/>
    <w:rsid w:val="00553D2E"/>
    <w:rsid w:val="005632A0"/>
    <w:rsid w:val="005633BD"/>
    <w:rsid w:val="005A370C"/>
    <w:rsid w:val="005A4DEF"/>
    <w:rsid w:val="005C09CA"/>
    <w:rsid w:val="005D7276"/>
    <w:rsid w:val="005D7F3D"/>
    <w:rsid w:val="005E4CE1"/>
    <w:rsid w:val="005F2086"/>
    <w:rsid w:val="005F3076"/>
    <w:rsid w:val="005F711D"/>
    <w:rsid w:val="005F7611"/>
    <w:rsid w:val="005F7D2C"/>
    <w:rsid w:val="00612192"/>
    <w:rsid w:val="0061320B"/>
    <w:rsid w:val="006167B8"/>
    <w:rsid w:val="00625686"/>
    <w:rsid w:val="00644436"/>
    <w:rsid w:val="0064461B"/>
    <w:rsid w:val="00647DF6"/>
    <w:rsid w:val="00650B87"/>
    <w:rsid w:val="00652F0A"/>
    <w:rsid w:val="00655069"/>
    <w:rsid w:val="00660124"/>
    <w:rsid w:val="0066534C"/>
    <w:rsid w:val="00666223"/>
    <w:rsid w:val="00681F3A"/>
    <w:rsid w:val="006838B9"/>
    <w:rsid w:val="00684D7E"/>
    <w:rsid w:val="006925E6"/>
    <w:rsid w:val="0069727F"/>
    <w:rsid w:val="006C18B9"/>
    <w:rsid w:val="006D2DF5"/>
    <w:rsid w:val="006E1571"/>
    <w:rsid w:val="006E56B0"/>
    <w:rsid w:val="006F71FA"/>
    <w:rsid w:val="00703B9C"/>
    <w:rsid w:val="00731D59"/>
    <w:rsid w:val="007320F7"/>
    <w:rsid w:val="00741285"/>
    <w:rsid w:val="00753D03"/>
    <w:rsid w:val="00760E0F"/>
    <w:rsid w:val="00764CD2"/>
    <w:rsid w:val="0077276D"/>
    <w:rsid w:val="00791BF7"/>
    <w:rsid w:val="007924D8"/>
    <w:rsid w:val="00794032"/>
    <w:rsid w:val="007B5FE5"/>
    <w:rsid w:val="007D5360"/>
    <w:rsid w:val="007D5C4B"/>
    <w:rsid w:val="007F130C"/>
    <w:rsid w:val="007F1537"/>
    <w:rsid w:val="008013CD"/>
    <w:rsid w:val="0080160C"/>
    <w:rsid w:val="008137C6"/>
    <w:rsid w:val="00814CBD"/>
    <w:rsid w:val="00816B5D"/>
    <w:rsid w:val="008174AB"/>
    <w:rsid w:val="00817554"/>
    <w:rsid w:val="00823BF3"/>
    <w:rsid w:val="008340A2"/>
    <w:rsid w:val="0083657E"/>
    <w:rsid w:val="008409BF"/>
    <w:rsid w:val="008434EB"/>
    <w:rsid w:val="00843B08"/>
    <w:rsid w:val="00857ED1"/>
    <w:rsid w:val="008935CA"/>
    <w:rsid w:val="008936DF"/>
    <w:rsid w:val="008956CB"/>
    <w:rsid w:val="008A530D"/>
    <w:rsid w:val="008A72DA"/>
    <w:rsid w:val="008B6E24"/>
    <w:rsid w:val="008C2D2B"/>
    <w:rsid w:val="008D10D6"/>
    <w:rsid w:val="008D3C72"/>
    <w:rsid w:val="008D4CF0"/>
    <w:rsid w:val="008E6F95"/>
    <w:rsid w:val="008F3A0A"/>
    <w:rsid w:val="008F496F"/>
    <w:rsid w:val="008F4F8C"/>
    <w:rsid w:val="00905F88"/>
    <w:rsid w:val="00910322"/>
    <w:rsid w:val="00915828"/>
    <w:rsid w:val="0092222C"/>
    <w:rsid w:val="009227B8"/>
    <w:rsid w:val="00936F6A"/>
    <w:rsid w:val="00937174"/>
    <w:rsid w:val="009460C9"/>
    <w:rsid w:val="00946FC3"/>
    <w:rsid w:val="00955E6E"/>
    <w:rsid w:val="00972328"/>
    <w:rsid w:val="00974044"/>
    <w:rsid w:val="00975548"/>
    <w:rsid w:val="009A1D2F"/>
    <w:rsid w:val="009A4862"/>
    <w:rsid w:val="009A5B06"/>
    <w:rsid w:val="009B525B"/>
    <w:rsid w:val="009B5987"/>
    <w:rsid w:val="009C238C"/>
    <w:rsid w:val="009C24E4"/>
    <w:rsid w:val="009C7594"/>
    <w:rsid w:val="009D5480"/>
    <w:rsid w:val="009E1B17"/>
    <w:rsid w:val="00A011AC"/>
    <w:rsid w:val="00A073E3"/>
    <w:rsid w:val="00A10E1B"/>
    <w:rsid w:val="00A25029"/>
    <w:rsid w:val="00A3537F"/>
    <w:rsid w:val="00A37C23"/>
    <w:rsid w:val="00A40BF4"/>
    <w:rsid w:val="00A53E7E"/>
    <w:rsid w:val="00A560A1"/>
    <w:rsid w:val="00A70683"/>
    <w:rsid w:val="00A8564D"/>
    <w:rsid w:val="00A930D1"/>
    <w:rsid w:val="00AA115D"/>
    <w:rsid w:val="00AA2698"/>
    <w:rsid w:val="00AA32FA"/>
    <w:rsid w:val="00AA49B8"/>
    <w:rsid w:val="00AB0AAB"/>
    <w:rsid w:val="00AB3D6B"/>
    <w:rsid w:val="00AC001D"/>
    <w:rsid w:val="00AF2B73"/>
    <w:rsid w:val="00B035BA"/>
    <w:rsid w:val="00B05C84"/>
    <w:rsid w:val="00B07CF4"/>
    <w:rsid w:val="00B26B99"/>
    <w:rsid w:val="00B3056E"/>
    <w:rsid w:val="00B34C35"/>
    <w:rsid w:val="00B415B5"/>
    <w:rsid w:val="00B6749C"/>
    <w:rsid w:val="00B74021"/>
    <w:rsid w:val="00B868A0"/>
    <w:rsid w:val="00B934C5"/>
    <w:rsid w:val="00BA1236"/>
    <w:rsid w:val="00BA756D"/>
    <w:rsid w:val="00BA7D31"/>
    <w:rsid w:val="00BB2C07"/>
    <w:rsid w:val="00BB37F9"/>
    <w:rsid w:val="00BD0142"/>
    <w:rsid w:val="00BD6D21"/>
    <w:rsid w:val="00C01ECD"/>
    <w:rsid w:val="00C057B8"/>
    <w:rsid w:val="00C14018"/>
    <w:rsid w:val="00C22667"/>
    <w:rsid w:val="00C55660"/>
    <w:rsid w:val="00C55A7F"/>
    <w:rsid w:val="00C57CA4"/>
    <w:rsid w:val="00C60F13"/>
    <w:rsid w:val="00C67782"/>
    <w:rsid w:val="00C7148E"/>
    <w:rsid w:val="00C73718"/>
    <w:rsid w:val="00C871D5"/>
    <w:rsid w:val="00CB147B"/>
    <w:rsid w:val="00CC5728"/>
    <w:rsid w:val="00CC7F9F"/>
    <w:rsid w:val="00CD1825"/>
    <w:rsid w:val="00CD402A"/>
    <w:rsid w:val="00CD4F97"/>
    <w:rsid w:val="00CD78CE"/>
    <w:rsid w:val="00CE0517"/>
    <w:rsid w:val="00CE0BBB"/>
    <w:rsid w:val="00CF4B05"/>
    <w:rsid w:val="00D006D0"/>
    <w:rsid w:val="00D0760F"/>
    <w:rsid w:val="00D1572B"/>
    <w:rsid w:val="00D24CD4"/>
    <w:rsid w:val="00D33721"/>
    <w:rsid w:val="00D459F2"/>
    <w:rsid w:val="00D51849"/>
    <w:rsid w:val="00D57E87"/>
    <w:rsid w:val="00D64B5B"/>
    <w:rsid w:val="00D87816"/>
    <w:rsid w:val="00D94931"/>
    <w:rsid w:val="00DA1B77"/>
    <w:rsid w:val="00DC3B83"/>
    <w:rsid w:val="00DD603F"/>
    <w:rsid w:val="00DD6F68"/>
    <w:rsid w:val="00DD7E68"/>
    <w:rsid w:val="00E005A9"/>
    <w:rsid w:val="00E10C5E"/>
    <w:rsid w:val="00E20C46"/>
    <w:rsid w:val="00E54ECC"/>
    <w:rsid w:val="00E602BA"/>
    <w:rsid w:val="00E64F57"/>
    <w:rsid w:val="00E70216"/>
    <w:rsid w:val="00E70C4D"/>
    <w:rsid w:val="00E82E58"/>
    <w:rsid w:val="00E858B4"/>
    <w:rsid w:val="00E90D6D"/>
    <w:rsid w:val="00E96813"/>
    <w:rsid w:val="00EA0044"/>
    <w:rsid w:val="00EA339A"/>
    <w:rsid w:val="00EB0F9C"/>
    <w:rsid w:val="00EB22E5"/>
    <w:rsid w:val="00EB77A1"/>
    <w:rsid w:val="00EC533F"/>
    <w:rsid w:val="00ED75D2"/>
    <w:rsid w:val="00EE37AD"/>
    <w:rsid w:val="00EE4176"/>
    <w:rsid w:val="00EF3168"/>
    <w:rsid w:val="00EF77B3"/>
    <w:rsid w:val="00F00898"/>
    <w:rsid w:val="00F03DD5"/>
    <w:rsid w:val="00F060FF"/>
    <w:rsid w:val="00F13C9B"/>
    <w:rsid w:val="00F250B3"/>
    <w:rsid w:val="00F379D1"/>
    <w:rsid w:val="00F502FE"/>
    <w:rsid w:val="00F563D3"/>
    <w:rsid w:val="00F57636"/>
    <w:rsid w:val="00F80ECB"/>
    <w:rsid w:val="00F91BD1"/>
    <w:rsid w:val="00FA155E"/>
    <w:rsid w:val="00FA322B"/>
    <w:rsid w:val="00FA7B61"/>
    <w:rsid w:val="00FB7B4C"/>
    <w:rsid w:val="00FE7872"/>
    <w:rsid w:val="00FF0BFF"/>
    <w:rsid w:val="2166DE3C"/>
    <w:rsid w:val="222B27F8"/>
    <w:rsid w:val="6364F5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8CFF"/>
  <w15:docId w15:val="{7C7021FA-8F30-471D-893C-C2C82A9A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2651"/>
    <w:pPr>
      <w:spacing w:after="120"/>
    </w:pPr>
    <w:rPr>
      <w:rFonts w:ascii="Calibri Light" w:hAnsi="Calibri Light"/>
    </w:rPr>
  </w:style>
  <w:style w:type="paragraph" w:styleId="Heading1">
    <w:name w:val="heading 1"/>
    <w:basedOn w:val="Normal"/>
    <w:next w:val="Normal"/>
    <w:link w:val="Heading1Char"/>
    <w:uiPriority w:val="9"/>
    <w:qFormat/>
    <w:rsid w:val="00502385"/>
    <w:pPr>
      <w:spacing w:before="240"/>
      <w:outlineLvl w:val="0"/>
    </w:pPr>
    <w:rPr>
      <w:rFonts w:ascii="Calibri" w:hAnsi="Calibri" w:eastAsiaTheme="majorEastAsia" w:cstheme="majorBidi"/>
      <w:b/>
      <w:bCs/>
      <w:sz w:val="32"/>
      <w:szCs w:val="28"/>
    </w:rPr>
  </w:style>
  <w:style w:type="paragraph" w:styleId="Heading2">
    <w:name w:val="heading 2"/>
    <w:basedOn w:val="Normal"/>
    <w:next w:val="Normal"/>
    <w:link w:val="Heading2Char"/>
    <w:uiPriority w:val="9"/>
    <w:unhideWhenUsed/>
    <w:qFormat/>
    <w:rsid w:val="00502385"/>
    <w:pPr>
      <w:spacing w:before="200" w:after="0"/>
      <w:outlineLvl w:val="1"/>
    </w:pPr>
    <w:rPr>
      <w:rFonts w:ascii="Calibri" w:hAnsi="Calibri" w:eastAsiaTheme="majorEastAsia" w:cstheme="majorBidi"/>
      <w:b/>
      <w:bCs/>
      <w:sz w:val="26"/>
      <w:szCs w:val="26"/>
    </w:rPr>
  </w:style>
  <w:style w:type="paragraph" w:styleId="Heading3">
    <w:name w:val="heading 3"/>
    <w:basedOn w:val="Normal"/>
    <w:next w:val="Normal"/>
    <w:link w:val="Heading3Char"/>
    <w:uiPriority w:val="9"/>
    <w:unhideWhenUsed/>
    <w:qFormat/>
    <w:rsid w:val="00502385"/>
    <w:pPr>
      <w:spacing w:before="200" w:after="0" w:line="271" w:lineRule="auto"/>
      <w:ind w:right="521"/>
      <w:outlineLvl w:val="2"/>
    </w:pPr>
    <w:rPr>
      <w:rFonts w:ascii="Calibri" w:hAnsi="Calibri" w:eastAsiaTheme="majorEastAsia" w:cstheme="majorBidi"/>
      <w:b/>
      <w:bCs/>
    </w:rPr>
  </w:style>
  <w:style w:type="paragraph" w:styleId="Heading4">
    <w:name w:val="heading 4"/>
    <w:basedOn w:val="Normal"/>
    <w:next w:val="Normal"/>
    <w:link w:val="Heading4Char"/>
    <w:uiPriority w:val="9"/>
    <w:semiHidden/>
    <w:unhideWhenUsed/>
    <w:qFormat/>
    <w:rsid w:val="00502385"/>
    <w:pPr>
      <w:spacing w:before="200" w:after="0"/>
      <w:outlineLvl w:val="3"/>
    </w:pPr>
    <w:rPr>
      <w:rFonts w:ascii="Calibri" w:hAnsi="Calibri" w:eastAsia="Times New Roman" w:cs="Times New Roman"/>
      <w:b/>
      <w:bCs/>
      <w:i/>
      <w:iCs/>
    </w:rPr>
  </w:style>
  <w:style w:type="paragraph" w:styleId="Heading5">
    <w:name w:val="heading 5"/>
    <w:basedOn w:val="Normal"/>
    <w:next w:val="Normal"/>
    <w:link w:val="Heading5Char"/>
    <w:uiPriority w:val="9"/>
    <w:semiHidden/>
    <w:unhideWhenUsed/>
    <w:qFormat/>
    <w:rsid w:val="00310930"/>
    <w:pPr>
      <w:spacing w:before="200" w:after="0"/>
      <w:outlineLvl w:val="4"/>
    </w:pPr>
    <w:rPr>
      <w:rFonts w:ascii="Cambria" w:hAnsi="Cambria" w:eastAsia="Times New Roman" w:cs="Times New Roman"/>
      <w:b/>
      <w:bCs/>
      <w:color w:val="7F7F7F"/>
    </w:rPr>
  </w:style>
  <w:style w:type="paragraph" w:styleId="Heading6">
    <w:name w:val="heading 6"/>
    <w:basedOn w:val="Normal"/>
    <w:next w:val="Normal"/>
    <w:link w:val="Heading6Char"/>
    <w:uiPriority w:val="9"/>
    <w:semiHidden/>
    <w:unhideWhenUsed/>
    <w:qFormat/>
    <w:rsid w:val="00310930"/>
    <w:pPr>
      <w:spacing w:after="0" w:line="271" w:lineRule="auto"/>
      <w:outlineLvl w:val="5"/>
    </w:pPr>
    <w:rPr>
      <w:rFonts w:ascii="Cambria" w:hAnsi="Cambria" w:eastAsia="Times New Roman" w:cs="Times New Roman"/>
      <w:b/>
      <w:bCs/>
      <w:i/>
      <w:iCs/>
      <w:color w:val="7F7F7F"/>
    </w:rPr>
  </w:style>
  <w:style w:type="paragraph" w:styleId="Heading7">
    <w:name w:val="heading 7"/>
    <w:basedOn w:val="Normal"/>
    <w:next w:val="Normal"/>
    <w:link w:val="Heading7Char"/>
    <w:uiPriority w:val="9"/>
    <w:semiHidden/>
    <w:unhideWhenUsed/>
    <w:qFormat/>
    <w:rsid w:val="00310930"/>
    <w:pPr>
      <w:spacing w:after="0"/>
      <w:outlineLvl w:val="6"/>
    </w:pPr>
    <w:rPr>
      <w:rFonts w:ascii="Cambria" w:hAnsi="Cambria" w:eastAsia="Times New Roman" w:cs="Times New Roman"/>
      <w:i/>
      <w:iCs/>
    </w:rPr>
  </w:style>
  <w:style w:type="paragraph" w:styleId="Heading8">
    <w:name w:val="heading 8"/>
    <w:basedOn w:val="Normal"/>
    <w:next w:val="Normal"/>
    <w:link w:val="Heading8Char"/>
    <w:uiPriority w:val="9"/>
    <w:semiHidden/>
    <w:unhideWhenUsed/>
    <w:qFormat/>
    <w:rsid w:val="00310930"/>
    <w:pPr>
      <w:spacing w:after="0"/>
      <w:outlineLvl w:val="7"/>
    </w:pPr>
    <w:rPr>
      <w:rFonts w:ascii="Cambria" w:hAnsi="Cambria" w:eastAsia="Times New Roman" w:cs="Times New Roman"/>
      <w:sz w:val="20"/>
      <w:szCs w:val="20"/>
    </w:rPr>
  </w:style>
  <w:style w:type="paragraph" w:styleId="Heading9">
    <w:name w:val="heading 9"/>
    <w:basedOn w:val="Normal"/>
    <w:next w:val="Normal"/>
    <w:link w:val="Heading9Char"/>
    <w:uiPriority w:val="9"/>
    <w:semiHidden/>
    <w:unhideWhenUsed/>
    <w:qFormat/>
    <w:rsid w:val="00310930"/>
    <w:pPr>
      <w:spacing w:after="0"/>
      <w:outlineLvl w:val="8"/>
    </w:pPr>
    <w:rPr>
      <w:rFonts w:ascii="Cambria" w:hAnsi="Cambria" w:eastAsia="Times New Roman" w:cs="Times New Roman"/>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502385"/>
    <w:rPr>
      <w:rFonts w:ascii="Calibri" w:hAnsi="Calibri" w:eastAsiaTheme="majorEastAsia" w:cstheme="majorBidi"/>
      <w:b/>
      <w:bCs/>
      <w:sz w:val="32"/>
      <w:szCs w:val="28"/>
    </w:rPr>
  </w:style>
  <w:style w:type="paragraph" w:styleId="TOCHeading">
    <w:name w:val="TOC Heading"/>
    <w:basedOn w:val="Heading1"/>
    <w:next w:val="Normal"/>
    <w:uiPriority w:val="39"/>
    <w:unhideWhenUsed/>
    <w:qFormat/>
    <w:rsid w:val="00310930"/>
    <w:pPr>
      <w:outlineLvl w:val="9"/>
    </w:pPr>
    <w:rPr>
      <w:rFonts w:asciiTheme="majorHAnsi" w:hAnsiTheme="majorHAnsi"/>
      <w:lang w:bidi="en-US"/>
    </w:rPr>
  </w:style>
  <w:style w:type="character" w:styleId="Heading2Char" w:customStyle="1">
    <w:name w:val="Heading 2 Char"/>
    <w:link w:val="Heading2"/>
    <w:uiPriority w:val="9"/>
    <w:rsid w:val="00502385"/>
    <w:rPr>
      <w:rFonts w:ascii="Calibri" w:hAnsi="Calibri" w:eastAsiaTheme="majorEastAsia" w:cstheme="majorBidi"/>
      <w:b/>
      <w:bCs/>
      <w:sz w:val="26"/>
      <w:szCs w:val="26"/>
    </w:rPr>
  </w:style>
  <w:style w:type="character" w:styleId="Heading3Char" w:customStyle="1">
    <w:name w:val="Heading 3 Char"/>
    <w:link w:val="Heading3"/>
    <w:uiPriority w:val="9"/>
    <w:rsid w:val="00502385"/>
    <w:rPr>
      <w:rFonts w:ascii="Calibri" w:hAnsi="Calibri" w:eastAsiaTheme="majorEastAsia" w:cstheme="majorBidi"/>
      <w:b/>
      <w:bCs/>
    </w:rPr>
  </w:style>
  <w:style w:type="character" w:styleId="Heading4Char" w:customStyle="1">
    <w:name w:val="Heading 4 Char"/>
    <w:link w:val="Heading4"/>
    <w:uiPriority w:val="9"/>
    <w:semiHidden/>
    <w:rsid w:val="00502385"/>
    <w:rPr>
      <w:rFonts w:ascii="Calibri" w:hAnsi="Calibri" w:eastAsia="Times New Roman" w:cs="Times New Roman"/>
      <w:b/>
      <w:bCs/>
      <w:i/>
      <w:iCs/>
    </w:rPr>
  </w:style>
  <w:style w:type="character" w:styleId="Heading5Char" w:customStyle="1">
    <w:name w:val="Heading 5 Char"/>
    <w:link w:val="Heading5"/>
    <w:uiPriority w:val="9"/>
    <w:semiHidden/>
    <w:rsid w:val="00310930"/>
    <w:rPr>
      <w:rFonts w:ascii="Cambria" w:hAnsi="Cambria" w:eastAsia="Times New Roman" w:cs="Times New Roman"/>
      <w:b/>
      <w:bCs/>
      <w:color w:val="7F7F7F"/>
    </w:rPr>
  </w:style>
  <w:style w:type="character" w:styleId="Heading6Char" w:customStyle="1">
    <w:name w:val="Heading 6 Char"/>
    <w:link w:val="Heading6"/>
    <w:uiPriority w:val="9"/>
    <w:semiHidden/>
    <w:rsid w:val="00310930"/>
    <w:rPr>
      <w:rFonts w:ascii="Cambria" w:hAnsi="Cambria" w:eastAsia="Times New Roman" w:cs="Times New Roman"/>
      <w:b/>
      <w:bCs/>
      <w:i/>
      <w:iCs/>
      <w:color w:val="7F7F7F"/>
    </w:rPr>
  </w:style>
  <w:style w:type="character" w:styleId="Heading7Char" w:customStyle="1">
    <w:name w:val="Heading 7 Char"/>
    <w:link w:val="Heading7"/>
    <w:uiPriority w:val="9"/>
    <w:semiHidden/>
    <w:rsid w:val="00310930"/>
    <w:rPr>
      <w:rFonts w:ascii="Cambria" w:hAnsi="Cambria" w:eastAsia="Times New Roman" w:cs="Times New Roman"/>
      <w:i/>
      <w:iCs/>
    </w:rPr>
  </w:style>
  <w:style w:type="character" w:styleId="Heading8Char" w:customStyle="1">
    <w:name w:val="Heading 8 Char"/>
    <w:link w:val="Heading8"/>
    <w:uiPriority w:val="9"/>
    <w:semiHidden/>
    <w:rsid w:val="00310930"/>
    <w:rPr>
      <w:rFonts w:ascii="Cambria" w:hAnsi="Cambria" w:eastAsia="Times New Roman" w:cs="Times New Roman"/>
      <w:sz w:val="20"/>
      <w:szCs w:val="20"/>
    </w:rPr>
  </w:style>
  <w:style w:type="character" w:styleId="Heading9Char" w:customStyle="1">
    <w:name w:val="Heading 9 Char"/>
    <w:link w:val="Heading9"/>
    <w:uiPriority w:val="9"/>
    <w:semiHidden/>
    <w:rsid w:val="00310930"/>
    <w:rPr>
      <w:rFonts w:ascii="Cambria" w:hAnsi="Cambria" w:eastAsia="Times New Roman" w:cs="Times New Roman"/>
      <w:i/>
      <w:iCs/>
      <w:spacing w:val="5"/>
      <w:sz w:val="20"/>
      <w:szCs w:val="20"/>
    </w:rPr>
  </w:style>
  <w:style w:type="paragraph" w:styleId="Title">
    <w:name w:val="Title"/>
    <w:basedOn w:val="Normal"/>
    <w:next w:val="Normal"/>
    <w:link w:val="TitleChar"/>
    <w:autoRedefine/>
    <w:uiPriority w:val="10"/>
    <w:qFormat/>
    <w:rsid w:val="00814CBD"/>
    <w:pPr>
      <w:spacing w:before="120" w:line="240" w:lineRule="auto"/>
      <w:jc w:val="center"/>
    </w:pPr>
    <w:rPr>
      <w:rFonts w:ascii="Calibri" w:hAnsi="Calibri" w:eastAsiaTheme="majorEastAsia" w:cstheme="majorBidi"/>
      <w:spacing w:val="5"/>
      <w:sz w:val="56"/>
      <w:szCs w:val="56"/>
    </w:rPr>
  </w:style>
  <w:style w:type="character" w:styleId="TitleChar" w:customStyle="1">
    <w:name w:val="Title Char"/>
    <w:link w:val="Title"/>
    <w:uiPriority w:val="10"/>
    <w:rsid w:val="00814CBD"/>
    <w:rPr>
      <w:rFonts w:ascii="Calibri" w:hAnsi="Calibri" w:eastAsiaTheme="majorEastAsia" w:cstheme="majorBidi"/>
      <w:spacing w:val="5"/>
      <w:sz w:val="56"/>
      <w:szCs w:val="56"/>
    </w:rPr>
  </w:style>
  <w:style w:type="paragraph" w:styleId="Subtitle">
    <w:name w:val="Subtitle"/>
    <w:basedOn w:val="Header"/>
    <w:next w:val="Normal"/>
    <w:link w:val="SubtitleChar"/>
    <w:autoRedefine/>
    <w:uiPriority w:val="11"/>
    <w:qFormat/>
    <w:rsid w:val="00502385"/>
    <w:pPr>
      <w:jc w:val="right"/>
    </w:pPr>
    <w:rPr>
      <w:rFonts w:ascii="Calibri" w:hAnsi="Calibri"/>
      <w:noProof/>
      <w:sz w:val="52"/>
      <w:szCs w:val="52"/>
      <w:lang w:eastAsia="en-AU"/>
    </w:rPr>
  </w:style>
  <w:style w:type="character" w:styleId="SubtitleChar" w:customStyle="1">
    <w:name w:val="Subtitle Char"/>
    <w:link w:val="Subtitle"/>
    <w:uiPriority w:val="11"/>
    <w:rsid w:val="00502385"/>
    <w:rPr>
      <w:rFonts w:ascii="Calibri" w:hAnsi="Calibri"/>
      <w:noProof/>
      <w:sz w:val="52"/>
      <w:szCs w:val="52"/>
      <w:lang w:eastAsia="en-AU"/>
    </w:rPr>
  </w:style>
  <w:style w:type="character" w:styleId="Strong">
    <w:name w:val="Strong"/>
    <w:uiPriority w:val="22"/>
    <w:qFormat/>
    <w:rsid w:val="00310930"/>
    <w:rPr>
      <w:b/>
      <w:bCs/>
    </w:rPr>
  </w:style>
  <w:style w:type="character" w:styleId="Emphasis">
    <w:name w:val="Emphasis"/>
    <w:uiPriority w:val="20"/>
    <w:qFormat/>
    <w:rsid w:val="00310930"/>
    <w:rPr>
      <w:b/>
      <w:bCs/>
      <w:i/>
      <w:iCs/>
      <w:spacing w:val="10"/>
      <w:bdr w:val="none" w:color="auto" w:sz="0" w:space="0"/>
      <w:shd w:val="clear" w:color="auto" w:fill="auto"/>
    </w:rPr>
  </w:style>
  <w:style w:type="paragraph" w:styleId="NoSpacing">
    <w:name w:val="No Spacing"/>
    <w:basedOn w:val="Normal"/>
    <w:uiPriority w:val="1"/>
    <w:qFormat/>
    <w:rsid w:val="00310930"/>
    <w:pPr>
      <w:spacing w:after="0" w:line="240" w:lineRule="auto"/>
    </w:pPr>
  </w:style>
  <w:style w:type="paragraph" w:styleId="ListParagraph">
    <w:name w:val="List Paragraph"/>
    <w:basedOn w:val="Normal"/>
    <w:uiPriority w:val="1"/>
    <w:qFormat/>
    <w:rsid w:val="00310930"/>
    <w:pPr>
      <w:ind w:left="720"/>
      <w:contextualSpacing/>
    </w:pPr>
  </w:style>
  <w:style w:type="paragraph" w:styleId="Quote">
    <w:name w:val="Quote"/>
    <w:basedOn w:val="Normal"/>
    <w:next w:val="Normal"/>
    <w:link w:val="QuoteChar"/>
    <w:uiPriority w:val="29"/>
    <w:qFormat/>
    <w:rsid w:val="00310930"/>
    <w:pPr>
      <w:spacing w:before="200" w:after="0"/>
      <w:ind w:left="360" w:right="360"/>
    </w:pPr>
    <w:rPr>
      <w:i/>
      <w:iCs/>
    </w:rPr>
  </w:style>
  <w:style w:type="character" w:styleId="QuoteChar" w:customStyle="1">
    <w:name w:val="Quote Char"/>
    <w:link w:val="Quote"/>
    <w:uiPriority w:val="29"/>
    <w:rsid w:val="00310930"/>
    <w:rPr>
      <w:i/>
      <w:iCs/>
    </w:rPr>
  </w:style>
  <w:style w:type="paragraph" w:styleId="IntenseQuote">
    <w:name w:val="Intense Quote"/>
    <w:basedOn w:val="Normal"/>
    <w:next w:val="Normal"/>
    <w:link w:val="IntenseQuoteChar"/>
    <w:uiPriority w:val="30"/>
    <w:qFormat/>
    <w:rsid w:val="00310930"/>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310930"/>
    <w:rPr>
      <w:b/>
      <w:bCs/>
      <w:i/>
      <w:iCs/>
    </w:rPr>
  </w:style>
  <w:style w:type="character" w:styleId="SubtleEmphasis">
    <w:name w:val="Subtle Emphasis"/>
    <w:uiPriority w:val="19"/>
    <w:qFormat/>
    <w:rsid w:val="00310930"/>
    <w:rPr>
      <w:i/>
      <w:iCs/>
    </w:rPr>
  </w:style>
  <w:style w:type="character" w:styleId="IntenseEmphasis">
    <w:name w:val="Intense Emphasis"/>
    <w:uiPriority w:val="21"/>
    <w:qFormat/>
    <w:rsid w:val="00310930"/>
    <w:rPr>
      <w:b/>
      <w:bCs/>
    </w:rPr>
  </w:style>
  <w:style w:type="character" w:styleId="SubtleReference">
    <w:name w:val="Subtle Reference"/>
    <w:uiPriority w:val="31"/>
    <w:qFormat/>
    <w:rsid w:val="00310930"/>
    <w:rPr>
      <w:smallCaps/>
    </w:rPr>
  </w:style>
  <w:style w:type="character" w:styleId="IntenseReference">
    <w:name w:val="Intense Reference"/>
    <w:uiPriority w:val="32"/>
    <w:qFormat/>
    <w:rsid w:val="00310930"/>
    <w:rPr>
      <w:smallCaps/>
      <w:spacing w:val="5"/>
      <w:u w:val="single"/>
    </w:rPr>
  </w:style>
  <w:style w:type="character" w:styleId="BookTitle">
    <w:name w:val="Book Title"/>
    <w:uiPriority w:val="33"/>
    <w:qFormat/>
    <w:rsid w:val="00310930"/>
    <w:rPr>
      <w:i/>
      <w:iCs/>
      <w:smallCaps/>
      <w:spacing w:val="5"/>
    </w:rPr>
  </w:style>
  <w:style w:type="paragraph" w:styleId="Header">
    <w:name w:val="header"/>
    <w:basedOn w:val="Normal"/>
    <w:link w:val="HeaderChar"/>
    <w:uiPriority w:val="99"/>
    <w:unhideWhenUsed/>
    <w:rsid w:val="00310930"/>
    <w:pPr>
      <w:tabs>
        <w:tab w:val="center" w:pos="4513"/>
        <w:tab w:val="right" w:pos="9026"/>
      </w:tabs>
      <w:spacing w:after="0" w:line="240" w:lineRule="auto"/>
    </w:pPr>
  </w:style>
  <w:style w:type="character" w:styleId="HeaderChar" w:customStyle="1">
    <w:name w:val="Header Char"/>
    <w:basedOn w:val="DefaultParagraphFont"/>
    <w:link w:val="Header"/>
    <w:uiPriority w:val="99"/>
    <w:rsid w:val="00310930"/>
  </w:style>
  <w:style w:type="paragraph" w:styleId="Footer">
    <w:name w:val="footer"/>
    <w:basedOn w:val="Normal"/>
    <w:link w:val="FooterChar"/>
    <w:uiPriority w:val="99"/>
    <w:unhideWhenUsed/>
    <w:rsid w:val="00310930"/>
    <w:pPr>
      <w:tabs>
        <w:tab w:val="center" w:pos="4513"/>
        <w:tab w:val="right" w:pos="9026"/>
      </w:tabs>
      <w:spacing w:after="0" w:line="240" w:lineRule="auto"/>
    </w:pPr>
  </w:style>
  <w:style w:type="character" w:styleId="FooterChar" w:customStyle="1">
    <w:name w:val="Footer Char"/>
    <w:basedOn w:val="DefaultParagraphFont"/>
    <w:link w:val="Footer"/>
    <w:uiPriority w:val="99"/>
    <w:rsid w:val="00310930"/>
  </w:style>
  <w:style w:type="character" w:styleId="Hyperlink">
    <w:name w:val="Hyperlink"/>
    <w:rsid w:val="00310930"/>
    <w:rPr>
      <w:rFonts w:ascii="Arial" w:hAnsi="Arial"/>
      <w:color w:val="0000FF"/>
      <w:sz w:val="20"/>
      <w:u w:val="single"/>
    </w:rPr>
  </w:style>
  <w:style w:type="character" w:styleId="PlaceholderText">
    <w:name w:val="Placeholder Text"/>
    <w:basedOn w:val="DefaultParagraphFont"/>
    <w:uiPriority w:val="99"/>
    <w:semiHidden/>
    <w:rsid w:val="00F03DD5"/>
    <w:rPr>
      <w:color w:val="808080"/>
    </w:rPr>
  </w:style>
  <w:style w:type="paragraph" w:styleId="CoverTitle" w:customStyle="1">
    <w:name w:val="Cover Title"/>
    <w:basedOn w:val="Title"/>
    <w:link w:val="CoverTitleChar"/>
    <w:qFormat/>
    <w:rsid w:val="00F03DD5"/>
    <w:rPr>
      <w:caps/>
    </w:rPr>
  </w:style>
  <w:style w:type="character" w:styleId="CoverTitleChar" w:customStyle="1">
    <w:name w:val="Cover Title Char"/>
    <w:basedOn w:val="TitleChar"/>
    <w:link w:val="CoverTitle"/>
    <w:rsid w:val="00F03DD5"/>
    <w:rPr>
      <w:rFonts w:ascii="Calibri" w:hAnsi="Calibri" w:eastAsiaTheme="majorEastAsia" w:cstheme="majorBidi"/>
      <w:caps/>
      <w:spacing w:val="5"/>
      <w:sz w:val="52"/>
      <w:szCs w:val="52"/>
    </w:rPr>
  </w:style>
  <w:style w:type="table" w:styleId="TableGrid">
    <w:name w:val="Table Grid"/>
    <w:basedOn w:val="TableNormal"/>
    <w:uiPriority w:val="59"/>
    <w:rsid w:val="001A25B5"/>
    <w:pPr>
      <w:spacing w:after="0" w:line="240" w:lineRule="auto"/>
    </w:pPr>
    <w:rPr>
      <w:rFonts w:eastAsiaTheme="minorHAnsi"/>
      <w:sz w:val="24"/>
      <w:szCs w:val="24"/>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noteReference">
    <w:name w:val="footnote reference"/>
    <w:basedOn w:val="DefaultParagraphFont"/>
    <w:rsid w:val="001A25B5"/>
    <w:rPr>
      <w:vertAlign w:val="superscript"/>
    </w:rPr>
  </w:style>
  <w:style w:type="paragraph" w:styleId="FootnoteText">
    <w:name w:val="footnote text"/>
    <w:basedOn w:val="Normal"/>
    <w:link w:val="FootnoteTextChar"/>
    <w:rsid w:val="001A25B5"/>
    <w:pPr>
      <w:spacing w:after="0" w:line="240" w:lineRule="auto"/>
    </w:pPr>
    <w:rPr>
      <w:rFonts w:eastAsiaTheme="minorHAnsi"/>
      <w:sz w:val="20"/>
      <w:szCs w:val="20"/>
      <w:lang w:val="en-US"/>
    </w:rPr>
  </w:style>
  <w:style w:type="character" w:styleId="FootnoteTextChar" w:customStyle="1">
    <w:name w:val="Footnote Text Char"/>
    <w:basedOn w:val="DefaultParagraphFont"/>
    <w:link w:val="FootnoteText"/>
    <w:rsid w:val="001A25B5"/>
    <w:rPr>
      <w:rFonts w:ascii="Calibri Light" w:hAnsi="Calibri Light" w:eastAsiaTheme="minorHAnsi"/>
      <w:sz w:val="20"/>
      <w:szCs w:val="20"/>
      <w:lang w:val="en-US"/>
    </w:rPr>
  </w:style>
  <w:style w:type="paragraph" w:styleId="BalloonText">
    <w:name w:val="Balloon Text"/>
    <w:basedOn w:val="Normal"/>
    <w:link w:val="BalloonTextChar"/>
    <w:uiPriority w:val="99"/>
    <w:semiHidden/>
    <w:unhideWhenUsed/>
    <w:rsid w:val="00E20C4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20C46"/>
    <w:rPr>
      <w:rFonts w:ascii="Segoe UI" w:hAnsi="Segoe UI" w:cs="Segoe UI"/>
      <w:sz w:val="18"/>
      <w:szCs w:val="18"/>
    </w:rPr>
  </w:style>
  <w:style w:type="character" w:styleId="FollowedHyperlink">
    <w:name w:val="FollowedHyperlink"/>
    <w:basedOn w:val="DefaultParagraphFont"/>
    <w:uiPriority w:val="99"/>
    <w:semiHidden/>
    <w:unhideWhenUsed/>
    <w:rsid w:val="0005067F"/>
    <w:rPr>
      <w:color w:val="993366" w:themeColor="followedHyperlink"/>
      <w:u w:val="single"/>
    </w:rPr>
  </w:style>
  <w:style w:type="character" w:styleId="UnresolvedMention1" w:customStyle="1">
    <w:name w:val="Unresolved Mention1"/>
    <w:basedOn w:val="DefaultParagraphFont"/>
    <w:uiPriority w:val="99"/>
    <w:semiHidden/>
    <w:unhideWhenUsed/>
    <w:rsid w:val="0005067F"/>
    <w:rPr>
      <w:color w:val="808080"/>
      <w:shd w:val="clear" w:color="auto" w:fill="E6E6E6"/>
    </w:rPr>
  </w:style>
  <w:style w:type="character" w:styleId="CommentReference">
    <w:name w:val="annotation reference"/>
    <w:basedOn w:val="DefaultParagraphFont"/>
    <w:uiPriority w:val="99"/>
    <w:semiHidden/>
    <w:unhideWhenUsed/>
    <w:rsid w:val="004E27D3"/>
    <w:rPr>
      <w:sz w:val="16"/>
      <w:szCs w:val="16"/>
    </w:rPr>
  </w:style>
  <w:style w:type="paragraph" w:styleId="CommentText">
    <w:name w:val="annotation text"/>
    <w:basedOn w:val="Normal"/>
    <w:link w:val="CommentTextChar"/>
    <w:uiPriority w:val="99"/>
    <w:unhideWhenUsed/>
    <w:rsid w:val="004E27D3"/>
    <w:pPr>
      <w:spacing w:line="240" w:lineRule="auto"/>
    </w:pPr>
    <w:rPr>
      <w:sz w:val="20"/>
      <w:szCs w:val="20"/>
    </w:rPr>
  </w:style>
  <w:style w:type="character" w:styleId="CommentTextChar" w:customStyle="1">
    <w:name w:val="Comment Text Char"/>
    <w:basedOn w:val="DefaultParagraphFont"/>
    <w:link w:val="CommentText"/>
    <w:uiPriority w:val="99"/>
    <w:rsid w:val="004E27D3"/>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4E27D3"/>
    <w:rPr>
      <w:b/>
      <w:bCs/>
    </w:rPr>
  </w:style>
  <w:style w:type="character" w:styleId="CommentSubjectChar" w:customStyle="1">
    <w:name w:val="Comment Subject Char"/>
    <w:basedOn w:val="CommentTextChar"/>
    <w:link w:val="CommentSubject"/>
    <w:uiPriority w:val="99"/>
    <w:semiHidden/>
    <w:rsid w:val="004E27D3"/>
    <w:rPr>
      <w:rFonts w:ascii="Calibri Light" w:hAnsi="Calibri Light"/>
      <w:b/>
      <w:bCs/>
      <w:sz w:val="20"/>
      <w:szCs w:val="20"/>
    </w:rPr>
  </w:style>
  <w:style w:type="character" w:styleId="UnresolvedMention">
    <w:name w:val="Unresolved Mention"/>
    <w:basedOn w:val="DefaultParagraphFont"/>
    <w:uiPriority w:val="99"/>
    <w:semiHidden/>
    <w:unhideWhenUsed/>
    <w:rsid w:val="003A2651"/>
    <w:rPr>
      <w:color w:val="605E5C"/>
      <w:shd w:val="clear" w:color="auto" w:fill="E1DFDD"/>
    </w:rPr>
  </w:style>
  <w:style w:type="paragraph" w:styleId="NormalWeb">
    <w:name w:val="Normal (Web)"/>
    <w:basedOn w:val="Normal"/>
    <w:uiPriority w:val="99"/>
    <w:unhideWhenUsed/>
    <w:rsid w:val="008F4F8C"/>
    <w:pPr>
      <w:spacing w:before="100" w:beforeAutospacing="1" w:after="100" w:afterAutospacing="1" w:line="240" w:lineRule="auto"/>
    </w:pPr>
    <w:rPr>
      <w:rFonts w:ascii="Calibri" w:hAnsi="Calibri" w:cs="Times New Roman" w:eastAsiaTheme="minorHAnsi"/>
      <w:lang w:eastAsia="en-AU"/>
    </w:rPr>
  </w:style>
  <w:style w:type="paragraph" w:styleId="BodyText">
    <w:name w:val="Body Text"/>
    <w:basedOn w:val="Normal"/>
    <w:link w:val="BodyTextChar"/>
    <w:uiPriority w:val="1"/>
    <w:qFormat/>
    <w:rsid w:val="00DD603F"/>
    <w:pPr>
      <w:widowControl w:val="0"/>
      <w:autoSpaceDE w:val="0"/>
      <w:autoSpaceDN w:val="0"/>
      <w:spacing w:after="0" w:line="240" w:lineRule="auto"/>
    </w:pPr>
    <w:rPr>
      <w:rFonts w:eastAsia="Calibri Light" w:cs="Calibri Light"/>
      <w:sz w:val="24"/>
      <w:szCs w:val="24"/>
      <w:lang w:val="en-US"/>
    </w:rPr>
  </w:style>
  <w:style w:type="character" w:styleId="BodyTextChar" w:customStyle="1">
    <w:name w:val="Body Text Char"/>
    <w:basedOn w:val="DefaultParagraphFont"/>
    <w:link w:val="BodyText"/>
    <w:uiPriority w:val="1"/>
    <w:rsid w:val="00DD603F"/>
    <w:rPr>
      <w:rFonts w:ascii="Calibri Light" w:hAnsi="Calibri Light" w:eastAsia="Calibri Light" w:cs="Calibri Light"/>
      <w:sz w:val="24"/>
      <w:szCs w:val="24"/>
      <w:lang w:val="en-US"/>
    </w:rPr>
  </w:style>
  <w:style w:type="paragraph" w:styleId="TableParagraph" w:customStyle="1">
    <w:name w:val="Table Paragraph"/>
    <w:basedOn w:val="Normal"/>
    <w:uiPriority w:val="1"/>
    <w:qFormat/>
    <w:rsid w:val="00DD603F"/>
    <w:pPr>
      <w:widowControl w:val="0"/>
      <w:autoSpaceDE w:val="0"/>
      <w:autoSpaceDN w:val="0"/>
      <w:spacing w:before="45" w:after="0" w:line="240" w:lineRule="auto"/>
      <w:ind w:left="110"/>
    </w:pPr>
    <w:rPr>
      <w:rFonts w:eastAsia="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94104">
      <w:bodyDiv w:val="1"/>
      <w:marLeft w:val="0"/>
      <w:marRight w:val="0"/>
      <w:marTop w:val="0"/>
      <w:marBottom w:val="0"/>
      <w:divBdr>
        <w:top w:val="none" w:sz="0" w:space="0" w:color="auto"/>
        <w:left w:val="none" w:sz="0" w:space="0" w:color="auto"/>
        <w:bottom w:val="none" w:sz="0" w:space="0" w:color="auto"/>
        <w:right w:val="none" w:sz="0" w:space="0" w:color="auto"/>
      </w:divBdr>
    </w:div>
    <w:div w:id="175093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egislation.qld.gov.au/view/pdf/inforce/current/sl-2017-0161"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yperlink" Target="https://www.legislation.qld.gov.au/view/pdf/2007-11-02/act-2006-039" TargetMode="External" Id="rId12" /><Relationship Type="http://schemas.openxmlformats.org/officeDocument/2006/relationships/hyperlink" Target="https://www.legislation.qld.gov.au/view/pdf/2007-11-02/act-2006-039" TargetMode="External" Id="rId17" /><Relationship Type="http://schemas.openxmlformats.org/officeDocument/2006/relationships/customXml" Target="../customXml/item2.xml" Id="rId2" /><Relationship Type="http://schemas.openxmlformats.org/officeDocument/2006/relationships/hyperlink" Target="mailto:admin@montessorinoosa.qld.edu.au"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legislation.qld.gov.au/view/pdf/2007-11-02/act-2006-039"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egislation.qld.gov.au/view/pdf/inforce/current/act-2008-009" TargetMode="External" Id="rId14" /><Relationship Type="http://schemas.openxmlformats.org/officeDocument/2006/relationships/footer" Target="footer2.xml" Id="rId22" /></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montessorinoosa.qld.edu.au" TargetMode="External"/><Relationship Id="rId1" Type="http://schemas.openxmlformats.org/officeDocument/2006/relationships/image" Target="media/image2.png"/><Relationship Id="rId4" Type="http://schemas.openxmlformats.org/officeDocument/2006/relationships/hyperlink" Target="http://www.montessorinoosa.qld.edu.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ownward\AppData\Roaming\Microsoft\Templates\Template%20Cover%20Sheet%202016.dotx" TargetMode="External"/></Relationships>
</file>

<file path=word/theme/theme1.xml><?xml version="1.0" encoding="utf-8"?>
<a:theme xmlns:a="http://schemas.openxmlformats.org/drawingml/2006/main" xmlns:thm15="http://schemas.microsoft.com/office/thememl/2012/main" name="Office Theme">
  <a:themeElements>
    <a:clrScheme name="School Services Policy Templat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238BC9"/>
      </a:hlink>
      <a:folHlink>
        <a:srgbClr val="9933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a61b73-a6e8-4f6c-8ab7-acfa757d5e78">
      <Terms xmlns="http://schemas.microsoft.com/office/infopath/2007/PartnerControls"/>
    </lcf76f155ced4ddcb4097134ff3c332f>
    <TaxCatchAll xmlns="5f8cf5ba-c709-4146-b998-90f6d08dad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4785A8F0BD534F9BD34E98B128A463" ma:contentTypeVersion="11" ma:contentTypeDescription="Create a new document." ma:contentTypeScope="" ma:versionID="ba24f1fe5ea7e4530b203808cad33b2d">
  <xsd:schema xmlns:xsd="http://www.w3.org/2001/XMLSchema" xmlns:xs="http://www.w3.org/2001/XMLSchema" xmlns:p="http://schemas.microsoft.com/office/2006/metadata/properties" xmlns:ns2="f8a61b73-a6e8-4f6c-8ab7-acfa757d5e78" xmlns:ns3="5f8cf5ba-c709-4146-b998-90f6d08dadad" targetNamespace="http://schemas.microsoft.com/office/2006/metadata/properties" ma:root="true" ma:fieldsID="9680914e735421d31c0b47f3ca5eb344" ns2:_="" ns3:_="">
    <xsd:import namespace="f8a61b73-a6e8-4f6c-8ab7-acfa757d5e78"/>
    <xsd:import namespace="5f8cf5ba-c709-4146-b998-90f6d08dad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61b73-a6e8-4f6c-8ab7-acfa757d5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503b301-7c4d-4288-a479-3162eb61523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cf5ba-c709-4146-b998-90f6d08dad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062b18c-b70f-4467-9514-4165544cfb26}" ma:internalName="TaxCatchAll" ma:showField="CatchAllData" ma:web="5f8cf5ba-c709-4146-b998-90f6d08da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C9B35-B755-49C1-B69E-223FDA2938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DEFCA2-F5F7-487F-9C57-6E8CA0FDD132}">
  <ds:schemaRefs>
    <ds:schemaRef ds:uri="http://schemas.microsoft.com/sharepoint/v3/contenttype/forms"/>
  </ds:schemaRefs>
</ds:datastoreItem>
</file>

<file path=customXml/itemProps3.xml><?xml version="1.0" encoding="utf-8"?>
<ds:datastoreItem xmlns:ds="http://schemas.openxmlformats.org/officeDocument/2006/customXml" ds:itemID="{A99771B4-97A1-4CD0-BC7A-5FD657279E9A}">
  <ds:schemaRefs>
    <ds:schemaRef ds:uri="http://schemas.openxmlformats.org/officeDocument/2006/bibliography"/>
  </ds:schemaRefs>
</ds:datastoreItem>
</file>

<file path=customXml/itemProps4.xml><?xml version="1.0" encoding="utf-8"?>
<ds:datastoreItem xmlns:ds="http://schemas.openxmlformats.org/officeDocument/2006/customXml" ds:itemID="{B8F17F38-E285-4A52-85A2-F255219C06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Cover Sheet 2016</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Downward</dc:creator>
  <cp:keywords/>
  <dc:description/>
  <cp:lastModifiedBy>Tim Robbins</cp:lastModifiedBy>
  <cp:revision>5</cp:revision>
  <cp:lastPrinted>2023-01-15T23:52:00Z</cp:lastPrinted>
  <dcterms:created xsi:type="dcterms:W3CDTF">2024-01-16T04:29:00Z</dcterms:created>
  <dcterms:modified xsi:type="dcterms:W3CDTF">2025-10-20T03:01:45Z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0x010100094785A8F0BD534F9BD34E98B128A463</vt:lpwstr>
  </property>
  <property fmtid="{D5CDD505-2E9C-101B-9397-08002B2CF9AE}" pid="3" name="TaxKeyword">
    <vt:lpwstr/>
  </property>
  <property fmtid="{D5CDD505-2E9C-101B-9397-08002B2CF9AE}" pid="4" name="Classification">
    <vt:lpwstr>20;#Child Protection|820c6129-66fd-487f-87dd-e2dc4b299b75</vt:lpwstr>
  </property>
  <property fmtid="{D5CDD505-2E9C-101B-9397-08002B2CF9AE}" pid="5" name="PublicationType">
    <vt:lpwstr>17;#Policy|8064dd67-d1da-4009-b6c3-1b02f872c649;#11;#Template|b1870843-b51c-491b-abb0-bf023bb7284f</vt:lpwstr>
  </property>
</Properties>
</file>